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94777CA" w:rsidR="00FE767B" w:rsidRPr="00664A15" w:rsidRDefault="000B6C2D">
      <w:pPr>
        <w:pBdr>
          <w:top w:val="single" w:sz="4" w:space="1" w:color="000000"/>
          <w:left w:val="single" w:sz="4" w:space="4" w:color="000000"/>
          <w:bottom w:val="single" w:sz="4" w:space="1" w:color="000000"/>
          <w:right w:val="single" w:sz="4" w:space="4" w:color="000000"/>
        </w:pBdr>
        <w:jc w:val="center"/>
        <w:rPr>
          <w:rFonts w:ascii="Arial" w:eastAsia="Arial" w:hAnsi="Arial" w:cs="Arial"/>
          <w:b/>
          <w:sz w:val="26"/>
          <w:szCs w:val="26"/>
          <w:lang w:val="en-CA"/>
        </w:rPr>
      </w:pPr>
      <w:r w:rsidRPr="00664A15">
        <w:rPr>
          <w:rFonts w:ascii="Arial" w:eastAsia="Arial" w:hAnsi="Arial" w:cs="Arial"/>
          <w:b/>
          <w:sz w:val="26"/>
          <w:szCs w:val="26"/>
          <w:lang w:val="en-CA"/>
        </w:rPr>
        <w:t>CONSENT FORM FOR THE COLLECTION AND DISCLOSURE OF PERSONAL INFORMATION IN THE CONTEXT OF A REAL ESTATE BROKERAGE MANDATE</w:t>
      </w:r>
    </w:p>
    <w:p w14:paraId="00000002" w14:textId="77777777" w:rsidR="00FE767B" w:rsidRPr="00664A15" w:rsidRDefault="00FE767B" w:rsidP="001C5F34">
      <w:pPr>
        <w:rPr>
          <w:rFonts w:ascii="Arial" w:eastAsia="Arial" w:hAnsi="Arial" w:cs="Arial"/>
          <w:b/>
          <w:sz w:val="28"/>
          <w:szCs w:val="28"/>
          <w:lang w:val="en-CA"/>
        </w:rPr>
      </w:pPr>
    </w:p>
    <w:p w14:paraId="00000003" w14:textId="77777777" w:rsidR="00FE767B" w:rsidRPr="001C5F34" w:rsidRDefault="000B6C2D" w:rsidP="001C5F34">
      <w:pPr>
        <w:rPr>
          <w:rFonts w:ascii="Arial" w:eastAsia="Arial" w:hAnsi="Arial" w:cs="Arial"/>
          <w:b/>
          <w:smallCaps/>
          <w:sz w:val="20"/>
          <w:szCs w:val="20"/>
          <w:lang w:val="en-CA"/>
        </w:rPr>
      </w:pPr>
      <w:r w:rsidRPr="001C5F34">
        <w:rPr>
          <w:rFonts w:ascii="Arial" w:eastAsia="Arial" w:hAnsi="Arial" w:cs="Arial"/>
          <w:b/>
          <w:smallCaps/>
          <w:sz w:val="20"/>
          <w:szCs w:val="20"/>
          <w:lang w:val="en-CA"/>
        </w:rPr>
        <w:t xml:space="preserve">Identification of the Agency </w:t>
      </w:r>
    </w:p>
    <w:p w14:paraId="00000004" w14:textId="77777777" w:rsidR="00FE767B" w:rsidRPr="001C5F34" w:rsidRDefault="00FE767B" w:rsidP="001C5F34">
      <w:pPr>
        <w:rPr>
          <w:rFonts w:ascii="Arial" w:eastAsia="Arial" w:hAnsi="Arial" w:cs="Arial"/>
          <w:sz w:val="20"/>
          <w:szCs w:val="20"/>
          <w:lang w:val="en-CA"/>
        </w:rPr>
      </w:pPr>
    </w:p>
    <w:p w14:paraId="00000005" w14:textId="6B16BDB4" w:rsidR="00FE767B" w:rsidRPr="001C5F34" w:rsidRDefault="000B6C2D" w:rsidP="001C5F34">
      <w:pPr>
        <w:rPr>
          <w:rFonts w:ascii="Arial" w:eastAsia="Arial" w:hAnsi="Arial" w:cs="Arial"/>
          <w:sz w:val="20"/>
          <w:szCs w:val="20"/>
          <w:lang w:val="en-CA"/>
        </w:rPr>
      </w:pPr>
      <w:r w:rsidRPr="001C5F34">
        <w:rPr>
          <w:rFonts w:ascii="Arial" w:eastAsia="Arial" w:hAnsi="Arial" w:cs="Arial"/>
          <w:sz w:val="20"/>
          <w:szCs w:val="20"/>
          <w:lang w:val="en-CA"/>
        </w:rPr>
        <w:t>Royal LePage</w:t>
      </w:r>
      <w:r w:rsidR="00B844FD" w:rsidRPr="001C5F34">
        <w:rPr>
          <w:rFonts w:ascii="Arial" w:eastAsia="Arial" w:hAnsi="Arial" w:cs="Arial"/>
          <w:sz w:val="20"/>
          <w:szCs w:val="20"/>
          <w:lang w:val="en-CA"/>
        </w:rPr>
        <w:t xml:space="preserve"> Du Quartier</w:t>
      </w:r>
      <w:r w:rsidRPr="001C5F34">
        <w:rPr>
          <w:rFonts w:ascii="Arial" w:eastAsia="Arial" w:hAnsi="Arial" w:cs="Arial"/>
          <w:sz w:val="20"/>
          <w:szCs w:val="20"/>
          <w:lang w:val="en-CA"/>
        </w:rPr>
        <w:t xml:space="preserve"> </w:t>
      </w:r>
    </w:p>
    <w:p w14:paraId="0000000D" w14:textId="115CB87B" w:rsidR="00FE767B" w:rsidRPr="001C5F34" w:rsidRDefault="000B6C2D" w:rsidP="001C5F34">
      <w:pPr>
        <w:rPr>
          <w:rFonts w:ascii="Arial" w:eastAsia="Arial" w:hAnsi="Arial" w:cs="Arial"/>
          <w:sz w:val="20"/>
          <w:szCs w:val="20"/>
        </w:rPr>
      </w:pPr>
      <w:r w:rsidRPr="001C5F34">
        <w:rPr>
          <w:rFonts w:ascii="Arial" w:eastAsia="Arial" w:hAnsi="Arial" w:cs="Arial"/>
          <w:sz w:val="20"/>
          <w:szCs w:val="20"/>
        </w:rPr>
        <w:t>6971 Ch. de la Côte de Liesse, Saint-Laurent, QC H4T 1Z3</w:t>
      </w:r>
    </w:p>
    <w:p w14:paraId="050CE59E" w14:textId="335F10FC" w:rsidR="000B6C2D" w:rsidRPr="001C5F34" w:rsidRDefault="000B6C2D" w:rsidP="001C5F34">
      <w:pPr>
        <w:rPr>
          <w:rFonts w:ascii="Arial" w:eastAsia="Arial" w:hAnsi="Arial" w:cs="Arial"/>
          <w:sz w:val="20"/>
          <w:szCs w:val="20"/>
          <w:lang w:val="en-CA"/>
        </w:rPr>
      </w:pPr>
      <w:r w:rsidRPr="001C5F34">
        <w:rPr>
          <w:rFonts w:ascii="Arial" w:eastAsia="Arial" w:hAnsi="Arial" w:cs="Arial"/>
          <w:sz w:val="20"/>
          <w:szCs w:val="20"/>
          <w:lang w:val="en-CA"/>
        </w:rPr>
        <w:t>(514) 419-9888</w:t>
      </w:r>
    </w:p>
    <w:p w14:paraId="6FF911E8" w14:textId="2874DE8D" w:rsidR="000B6C2D" w:rsidRPr="001C5F34" w:rsidRDefault="000B6C2D" w:rsidP="001C5F34">
      <w:pPr>
        <w:rPr>
          <w:rFonts w:ascii="Arial" w:eastAsia="Arial" w:hAnsi="Arial" w:cs="Arial"/>
          <w:sz w:val="20"/>
          <w:szCs w:val="20"/>
          <w:lang w:val="en-CA"/>
        </w:rPr>
      </w:pPr>
      <w:r w:rsidRPr="001C5F34">
        <w:rPr>
          <w:rFonts w:ascii="Arial" w:eastAsia="Arial" w:hAnsi="Arial" w:cs="Arial"/>
          <w:sz w:val="20"/>
          <w:szCs w:val="20"/>
          <w:lang w:val="en-CA"/>
        </w:rPr>
        <w:t>info@rlpduquartier.com</w:t>
      </w:r>
    </w:p>
    <w:p w14:paraId="00000012" w14:textId="77777777" w:rsidR="00FE767B" w:rsidRPr="001C5F34" w:rsidRDefault="00FE767B" w:rsidP="001C5F34">
      <w:pPr>
        <w:rPr>
          <w:rFonts w:ascii="Arial" w:eastAsia="Arial" w:hAnsi="Arial" w:cs="Arial"/>
          <w:smallCaps/>
          <w:sz w:val="20"/>
          <w:szCs w:val="20"/>
          <w:lang w:val="en-CA"/>
        </w:rPr>
      </w:pPr>
    </w:p>
    <w:p w14:paraId="7F2107A1" w14:textId="7234E975" w:rsidR="009616F3" w:rsidRPr="001C5F34" w:rsidRDefault="000B6C2D" w:rsidP="001C5F34">
      <w:pPr>
        <w:rPr>
          <w:rFonts w:ascii="Arial" w:eastAsia="Arial" w:hAnsi="Arial" w:cs="Arial"/>
          <w:smallCaps/>
          <w:sz w:val="20"/>
          <w:szCs w:val="20"/>
          <w:lang w:val="en-CA"/>
        </w:rPr>
      </w:pPr>
      <w:r w:rsidRPr="001C5F34">
        <w:rPr>
          <w:rFonts w:ascii="Arial" w:eastAsia="Arial" w:hAnsi="Arial" w:cs="Arial"/>
          <w:smallCaps/>
          <w:sz w:val="20"/>
          <w:szCs w:val="20"/>
          <w:lang w:val="en-CA"/>
        </w:rPr>
        <w:t xml:space="preserve">Represented here by: </w:t>
      </w:r>
      <w:r w:rsidR="00697752" w:rsidRPr="001C5F34">
        <w:rPr>
          <w:rFonts w:ascii="Arial" w:eastAsia="Arial" w:hAnsi="Arial" w:cs="Arial"/>
          <w:smallCaps/>
          <w:sz w:val="20"/>
          <w:szCs w:val="20"/>
          <w:lang w:val="en-CA"/>
        </w:rPr>
        <w:tab/>
      </w:r>
      <w:r w:rsidR="002E3BE7" w:rsidRPr="001C5F34">
        <w:rPr>
          <w:rFonts w:ascii="Arial" w:eastAsia="Arial" w:hAnsi="Arial" w:cs="Arial"/>
          <w:smallCaps/>
          <w:sz w:val="20"/>
          <w:szCs w:val="20"/>
          <w:highlight w:val="yellow"/>
          <w:lang w:val="en-CA"/>
        </w:rPr>
        <w:t>Karim Dalati</w:t>
      </w:r>
      <w:r w:rsidR="002E3BE7" w:rsidRPr="001C5F34">
        <w:rPr>
          <w:rFonts w:ascii="Arial" w:eastAsia="Arial" w:hAnsi="Arial" w:cs="Arial"/>
          <w:smallCaps/>
          <w:sz w:val="20"/>
          <w:szCs w:val="20"/>
          <w:lang w:val="en-CA"/>
        </w:rPr>
        <w:t xml:space="preserve"> </w:t>
      </w:r>
    </w:p>
    <w:p w14:paraId="0F2047F3" w14:textId="057C6E91" w:rsidR="000B6C2D" w:rsidRPr="001C5F34" w:rsidRDefault="000B6C2D" w:rsidP="001C5F34">
      <w:pPr>
        <w:rPr>
          <w:rFonts w:ascii="Arial" w:eastAsia="Arial" w:hAnsi="Arial" w:cs="Arial"/>
          <w:smallCaps/>
          <w:sz w:val="20"/>
          <w:szCs w:val="20"/>
          <w:lang w:val="en-CA"/>
        </w:rPr>
      </w:pPr>
      <w:r w:rsidRPr="001C5F34">
        <w:rPr>
          <w:rFonts w:ascii="Arial" w:eastAsia="Arial" w:hAnsi="Arial" w:cs="Arial"/>
          <w:smallCaps/>
          <w:sz w:val="20"/>
          <w:szCs w:val="20"/>
          <w:lang w:val="en-CA"/>
        </w:rPr>
        <w:t xml:space="preserve">Licence number: </w:t>
      </w:r>
      <w:r w:rsidR="00697752" w:rsidRPr="001C5F34">
        <w:rPr>
          <w:rFonts w:ascii="Arial" w:eastAsia="Arial" w:hAnsi="Arial" w:cs="Arial"/>
          <w:smallCaps/>
          <w:sz w:val="20"/>
          <w:szCs w:val="20"/>
          <w:lang w:val="en-CA"/>
        </w:rPr>
        <w:tab/>
      </w:r>
      <w:r w:rsidR="002E3BE7" w:rsidRPr="001C5F34">
        <w:rPr>
          <w:rFonts w:ascii="Arial" w:eastAsia="Arial" w:hAnsi="Arial" w:cs="Arial"/>
          <w:smallCaps/>
          <w:sz w:val="20"/>
          <w:szCs w:val="20"/>
          <w:highlight w:val="yellow"/>
          <w:lang w:val="en-CA"/>
        </w:rPr>
        <w:t>D9175</w:t>
      </w:r>
    </w:p>
    <w:p w14:paraId="744B8332" w14:textId="7F70574D" w:rsidR="000B6C2D" w:rsidRPr="001C5F34" w:rsidRDefault="000B6C2D" w:rsidP="001C5F34">
      <w:pPr>
        <w:jc w:val="center"/>
        <w:rPr>
          <w:rFonts w:ascii="Arial" w:eastAsia="Arial" w:hAnsi="Arial" w:cs="Arial"/>
          <w:smallCaps/>
          <w:sz w:val="20"/>
          <w:szCs w:val="20"/>
          <w:lang w:val="en-CA"/>
        </w:rPr>
      </w:pPr>
      <w:r w:rsidRPr="001C5F34">
        <w:rPr>
          <w:rFonts w:ascii="Arial" w:eastAsia="Arial" w:hAnsi="Arial" w:cs="Arial"/>
          <w:smallCaps/>
          <w:sz w:val="20"/>
          <w:szCs w:val="20"/>
          <w:lang w:val="en-CA"/>
        </w:rPr>
        <w:t>(hereinafter referred to as the "BROKER")</w:t>
      </w:r>
    </w:p>
    <w:p w14:paraId="00000015" w14:textId="77777777" w:rsidR="00FE767B" w:rsidRPr="001C5F34" w:rsidRDefault="00FE767B" w:rsidP="001C5F34">
      <w:pPr>
        <w:rPr>
          <w:rFonts w:ascii="Arial" w:eastAsia="Arial" w:hAnsi="Arial" w:cs="Arial"/>
          <w:smallCaps/>
          <w:sz w:val="20"/>
          <w:szCs w:val="20"/>
          <w:lang w:val="en-CA"/>
        </w:rPr>
      </w:pPr>
    </w:p>
    <w:p w14:paraId="00000016" w14:textId="77777777" w:rsidR="00FE767B" w:rsidRPr="001C5F34" w:rsidRDefault="000B6C2D" w:rsidP="001C5F34">
      <w:pPr>
        <w:numPr>
          <w:ilvl w:val="0"/>
          <w:numId w:val="1"/>
        </w:numPr>
        <w:pBdr>
          <w:top w:val="nil"/>
          <w:left w:val="nil"/>
          <w:bottom w:val="nil"/>
          <w:right w:val="nil"/>
          <w:between w:val="nil"/>
        </w:pBdr>
        <w:rPr>
          <w:rFonts w:ascii="Arial" w:eastAsia="Arial" w:hAnsi="Arial" w:cs="Arial"/>
          <w:smallCaps/>
          <w:color w:val="000000"/>
          <w:sz w:val="20"/>
          <w:szCs w:val="20"/>
          <w:lang w:val="en-CA"/>
        </w:rPr>
      </w:pPr>
      <w:r w:rsidRPr="001C5F34">
        <w:rPr>
          <w:rFonts w:ascii="Arial" w:eastAsia="Arial" w:hAnsi="Arial" w:cs="Arial"/>
          <w:smallCaps/>
          <w:color w:val="000000"/>
          <w:sz w:val="20"/>
          <w:szCs w:val="20"/>
          <w:lang w:val="en-CA"/>
        </w:rPr>
        <w:t>Carrying on business within the following corporation (if applicable):</w:t>
      </w:r>
    </w:p>
    <w:p w14:paraId="5050ED83" w14:textId="77777777" w:rsidR="00664A15" w:rsidRPr="001C5F34" w:rsidRDefault="00664A15" w:rsidP="001C5F34">
      <w:pPr>
        <w:pBdr>
          <w:top w:val="nil"/>
          <w:left w:val="nil"/>
          <w:bottom w:val="nil"/>
          <w:right w:val="nil"/>
          <w:between w:val="nil"/>
        </w:pBdr>
        <w:ind w:left="360"/>
        <w:rPr>
          <w:rFonts w:ascii="Arial" w:eastAsia="Arial" w:hAnsi="Arial" w:cs="Arial"/>
          <w:smallCaps/>
          <w:color w:val="000000"/>
          <w:sz w:val="20"/>
          <w:szCs w:val="20"/>
          <w:lang w:val="en-CA"/>
        </w:rPr>
      </w:pPr>
    </w:p>
    <w:p w14:paraId="00000017" w14:textId="21A9CCBA" w:rsidR="00FE767B" w:rsidRPr="001C5F34" w:rsidRDefault="002E3BE7" w:rsidP="001C5F34">
      <w:pPr>
        <w:pBdr>
          <w:bottom w:val="single" w:sz="12" w:space="1" w:color="000000"/>
        </w:pBdr>
        <w:rPr>
          <w:rFonts w:ascii="Arial" w:eastAsia="Arial" w:hAnsi="Arial" w:cs="Arial"/>
          <w:smallCaps/>
          <w:sz w:val="20"/>
          <w:szCs w:val="20"/>
          <w:lang w:val="en-CA"/>
        </w:rPr>
      </w:pPr>
      <w:r w:rsidRPr="001C5F34">
        <w:rPr>
          <w:rFonts w:ascii="Arial" w:eastAsia="Arial" w:hAnsi="Arial" w:cs="Arial"/>
          <w:smallCaps/>
          <w:sz w:val="20"/>
          <w:szCs w:val="20"/>
          <w:highlight w:val="yellow"/>
          <w:lang w:val="en-CA"/>
        </w:rPr>
        <w:t>Karim Dalati inc.</w:t>
      </w:r>
    </w:p>
    <w:p w14:paraId="00000019" w14:textId="77777777" w:rsidR="00FE767B" w:rsidRPr="001C5F34" w:rsidRDefault="000B6C2D" w:rsidP="001C5F34">
      <w:pPr>
        <w:rPr>
          <w:rFonts w:ascii="Arial" w:eastAsia="Arial" w:hAnsi="Arial" w:cs="Arial"/>
          <w:smallCaps/>
          <w:sz w:val="20"/>
          <w:szCs w:val="20"/>
          <w:lang w:val="en-CA"/>
        </w:rPr>
      </w:pPr>
      <w:r w:rsidRPr="001C5F34">
        <w:rPr>
          <w:rFonts w:ascii="Arial" w:eastAsia="Arial" w:hAnsi="Arial" w:cs="Arial"/>
          <w:smallCaps/>
          <w:sz w:val="20"/>
          <w:szCs w:val="20"/>
          <w:lang w:val="en-CA"/>
        </w:rPr>
        <w:t>Name of corporation</w:t>
      </w:r>
    </w:p>
    <w:p w14:paraId="0000001A" w14:textId="77777777" w:rsidR="00FE767B" w:rsidRPr="001C5F34" w:rsidRDefault="00FE767B" w:rsidP="001C5F34">
      <w:pPr>
        <w:rPr>
          <w:rFonts w:ascii="Arial" w:eastAsia="Arial" w:hAnsi="Arial" w:cs="Arial"/>
          <w:smallCaps/>
          <w:sz w:val="20"/>
          <w:szCs w:val="20"/>
          <w:lang w:val="en-CA"/>
        </w:rPr>
      </w:pPr>
    </w:p>
    <w:p w14:paraId="0000001B" w14:textId="77777777" w:rsidR="00FE767B" w:rsidRPr="001C5F34" w:rsidRDefault="000B6C2D" w:rsidP="001C5F34">
      <w:pPr>
        <w:jc w:val="both"/>
        <w:rPr>
          <w:rFonts w:ascii="Arial" w:eastAsia="Arial" w:hAnsi="Arial" w:cs="Arial"/>
          <w:sz w:val="20"/>
          <w:szCs w:val="20"/>
          <w:lang w:val="en-CA"/>
        </w:rPr>
      </w:pPr>
      <w:r w:rsidRPr="001C5F34">
        <w:rPr>
          <w:rFonts w:ascii="Arial" w:eastAsia="Arial" w:hAnsi="Arial" w:cs="Arial"/>
          <w:sz w:val="20"/>
          <w:szCs w:val="20"/>
          <w:lang w:val="en-CA"/>
        </w:rPr>
        <w:t xml:space="preserve">(hereinafter referred to as the "AGENCY" and/or "the BROKER") collects, uses, communicates and discloses personal information, in accordance with the provisions of applicable laws and the privacy policy, a copy of which is made available to the individual concerned or which can be consulted online at this address: </w:t>
      </w:r>
    </w:p>
    <w:p w14:paraId="0000001C" w14:textId="77777777" w:rsidR="00FE767B" w:rsidRPr="001C5F34" w:rsidRDefault="00FE767B" w:rsidP="001C5F34">
      <w:pPr>
        <w:jc w:val="both"/>
        <w:rPr>
          <w:rFonts w:ascii="Arial" w:eastAsia="Arial" w:hAnsi="Arial" w:cs="Arial"/>
          <w:sz w:val="20"/>
          <w:szCs w:val="20"/>
          <w:lang w:val="en-CA"/>
        </w:rPr>
      </w:pPr>
    </w:p>
    <w:p w14:paraId="0000001D" w14:textId="18E91D62" w:rsidR="00FE767B" w:rsidRPr="001C5F34" w:rsidRDefault="00664A15" w:rsidP="001C5F34">
      <w:pPr>
        <w:pBdr>
          <w:bottom w:val="single" w:sz="12" w:space="1" w:color="000000"/>
        </w:pBdr>
        <w:rPr>
          <w:rFonts w:ascii="Arial" w:eastAsia="Arial" w:hAnsi="Arial" w:cs="Arial"/>
          <w:smallCaps/>
          <w:color w:val="4F81BD" w:themeColor="accent1"/>
          <w:sz w:val="20"/>
          <w:szCs w:val="20"/>
        </w:rPr>
      </w:pPr>
      <w:r w:rsidRPr="001C5F34">
        <w:rPr>
          <w:rFonts w:ascii="Arial" w:eastAsia="Arial" w:hAnsi="Arial" w:cs="Arial"/>
          <w:smallCaps/>
          <w:color w:val="4F81BD" w:themeColor="accent1"/>
          <w:sz w:val="20"/>
          <w:szCs w:val="20"/>
        </w:rPr>
        <w:t>HTTPS://WWW.RLPDUQUARTIER.COM/POLITIQUE-DE-CONFIDENTIALITE#</w:t>
      </w:r>
    </w:p>
    <w:p w14:paraId="0000001E" w14:textId="77777777" w:rsidR="00FE767B" w:rsidRPr="001C5F34" w:rsidRDefault="000B6C2D" w:rsidP="001C5F34">
      <w:pPr>
        <w:jc w:val="both"/>
        <w:rPr>
          <w:rFonts w:ascii="Arial" w:eastAsia="Arial" w:hAnsi="Arial" w:cs="Arial"/>
          <w:smallCaps/>
          <w:sz w:val="20"/>
          <w:szCs w:val="20"/>
          <w:lang w:val="en-CA"/>
        </w:rPr>
      </w:pPr>
      <w:r w:rsidRPr="001C5F34">
        <w:rPr>
          <w:rFonts w:ascii="Arial" w:eastAsia="Arial" w:hAnsi="Arial" w:cs="Arial"/>
          <w:smallCaps/>
          <w:sz w:val="20"/>
          <w:szCs w:val="20"/>
          <w:lang w:val="en-CA"/>
        </w:rPr>
        <w:t>Website address containing the Privacy Policy OR physical address where the Privacy Policy can be viewed</w:t>
      </w:r>
    </w:p>
    <w:p w14:paraId="0000001F" w14:textId="77777777" w:rsidR="00FE767B" w:rsidRPr="001C5F34" w:rsidRDefault="00FE767B" w:rsidP="001C5F34">
      <w:pPr>
        <w:jc w:val="both"/>
        <w:rPr>
          <w:rFonts w:ascii="Arial" w:eastAsia="Arial" w:hAnsi="Arial" w:cs="Arial"/>
          <w:smallCaps/>
          <w:sz w:val="20"/>
          <w:szCs w:val="20"/>
          <w:lang w:val="en-CA"/>
        </w:rPr>
      </w:pPr>
    </w:p>
    <w:p w14:paraId="00000020" w14:textId="77777777" w:rsidR="00FE767B" w:rsidRPr="001C5F34" w:rsidRDefault="000B6C2D" w:rsidP="001C5F34">
      <w:pPr>
        <w:rPr>
          <w:rFonts w:ascii="Arial" w:eastAsia="Arial" w:hAnsi="Arial" w:cs="Arial"/>
          <w:b/>
          <w:smallCaps/>
          <w:sz w:val="20"/>
          <w:szCs w:val="20"/>
          <w:lang w:val="en-CA"/>
        </w:rPr>
      </w:pPr>
      <w:r w:rsidRPr="001C5F34">
        <w:rPr>
          <w:rFonts w:ascii="Arial" w:eastAsia="Arial" w:hAnsi="Arial" w:cs="Arial"/>
          <w:b/>
          <w:smallCaps/>
          <w:sz w:val="20"/>
          <w:szCs w:val="20"/>
          <w:lang w:val="en-CA"/>
        </w:rPr>
        <w:t>Purposes for Which Personal Information Is Collected and Subject of Consent</w:t>
      </w:r>
    </w:p>
    <w:p w14:paraId="00000021" w14:textId="77777777" w:rsidR="00FE767B" w:rsidRPr="001C5F34" w:rsidRDefault="00FE767B" w:rsidP="001C5F34">
      <w:pPr>
        <w:jc w:val="both"/>
        <w:rPr>
          <w:rFonts w:ascii="Arial" w:eastAsia="Arial" w:hAnsi="Arial" w:cs="Arial"/>
          <w:smallCaps/>
          <w:sz w:val="20"/>
          <w:szCs w:val="20"/>
          <w:lang w:val="en-CA"/>
        </w:rPr>
      </w:pPr>
    </w:p>
    <w:p w14:paraId="00000022" w14:textId="77777777" w:rsidR="00FE767B" w:rsidRPr="001C5F34" w:rsidRDefault="000B6C2D" w:rsidP="001C5F34">
      <w:pPr>
        <w:widowControl w:val="0"/>
        <w:pBdr>
          <w:top w:val="nil"/>
          <w:left w:val="nil"/>
          <w:bottom w:val="nil"/>
          <w:right w:val="nil"/>
          <w:between w:val="nil"/>
        </w:pBdr>
        <w:spacing w:line="278" w:lineRule="auto"/>
        <w:ind w:right="-7"/>
        <w:jc w:val="both"/>
        <w:rPr>
          <w:rFonts w:ascii="Arial" w:eastAsia="Arial" w:hAnsi="Arial" w:cs="Arial"/>
          <w:color w:val="000000"/>
          <w:sz w:val="20"/>
          <w:szCs w:val="20"/>
          <w:lang w:val="en-CA"/>
        </w:rPr>
      </w:pPr>
      <w:r w:rsidRPr="001C5F34">
        <w:rPr>
          <w:rFonts w:ascii="Arial" w:eastAsia="Arial" w:hAnsi="Arial" w:cs="Arial"/>
          <w:color w:val="000000"/>
          <w:sz w:val="20"/>
          <w:szCs w:val="20"/>
          <w:lang w:val="en-CA"/>
        </w:rPr>
        <w:t>The AGENCY and/or BROKER may collect your personal information through this form, verbally, or through other documents submitted or to be submitted as part of the real estate transaction. This personal information is necessary and will be used for the following purposes, among others:</w:t>
      </w:r>
    </w:p>
    <w:p w14:paraId="00000023" w14:textId="51930818" w:rsidR="00FE767B" w:rsidRPr="001C5F34" w:rsidRDefault="000B6C2D" w:rsidP="001C5F34">
      <w:pPr>
        <w:widowControl w:val="0"/>
        <w:numPr>
          <w:ilvl w:val="0"/>
          <w:numId w:val="2"/>
        </w:numPr>
        <w:pBdr>
          <w:top w:val="nil"/>
          <w:left w:val="nil"/>
          <w:bottom w:val="nil"/>
          <w:right w:val="nil"/>
          <w:between w:val="nil"/>
        </w:pBdr>
        <w:tabs>
          <w:tab w:val="left" w:pos="640"/>
        </w:tabs>
        <w:ind w:hanging="300"/>
        <w:jc w:val="both"/>
        <w:rPr>
          <w:rFonts w:ascii="Arial" w:eastAsia="Arial" w:hAnsi="Arial" w:cs="Arial"/>
          <w:color w:val="000000"/>
          <w:sz w:val="20"/>
          <w:szCs w:val="20"/>
          <w:lang w:val="en-US"/>
        </w:rPr>
      </w:pPr>
      <w:r w:rsidRPr="001C5F34">
        <w:rPr>
          <w:rFonts w:ascii="Arial" w:eastAsia="Arial" w:hAnsi="Arial" w:cs="Arial"/>
          <w:color w:val="000000"/>
          <w:sz w:val="20"/>
          <w:szCs w:val="20"/>
          <w:lang w:val="en-US"/>
        </w:rPr>
        <w:t xml:space="preserve">Verifying your </w:t>
      </w:r>
      <w:r w:rsidR="00D5592B" w:rsidRPr="001C5F34">
        <w:rPr>
          <w:rFonts w:ascii="Arial" w:eastAsia="Arial" w:hAnsi="Arial" w:cs="Arial"/>
          <w:color w:val="000000"/>
          <w:sz w:val="20"/>
          <w:szCs w:val="20"/>
          <w:lang w:val="en-US"/>
        </w:rPr>
        <w:t>identity</w:t>
      </w:r>
      <w:r w:rsidRPr="001C5F34">
        <w:rPr>
          <w:rFonts w:ascii="Arial" w:eastAsia="Arial" w:hAnsi="Arial" w:cs="Arial"/>
          <w:color w:val="000000"/>
          <w:sz w:val="20"/>
          <w:szCs w:val="20"/>
          <w:lang w:val="en-US"/>
        </w:rPr>
        <w:t>.</w:t>
      </w:r>
    </w:p>
    <w:p w14:paraId="00000024" w14:textId="77777777" w:rsidR="00FE767B" w:rsidRPr="001C5F34" w:rsidRDefault="000B6C2D" w:rsidP="001C5F34">
      <w:pPr>
        <w:widowControl w:val="0"/>
        <w:numPr>
          <w:ilvl w:val="0"/>
          <w:numId w:val="2"/>
        </w:numPr>
        <w:pBdr>
          <w:top w:val="nil"/>
          <w:left w:val="nil"/>
          <w:bottom w:val="nil"/>
          <w:right w:val="nil"/>
          <w:between w:val="nil"/>
        </w:pBdr>
        <w:tabs>
          <w:tab w:val="left" w:pos="640"/>
        </w:tabs>
        <w:ind w:hanging="300"/>
        <w:jc w:val="both"/>
        <w:rPr>
          <w:rFonts w:ascii="Arial" w:eastAsia="Arial" w:hAnsi="Arial" w:cs="Arial"/>
          <w:color w:val="000000"/>
          <w:sz w:val="20"/>
          <w:szCs w:val="20"/>
          <w:lang w:val="en-CA"/>
        </w:rPr>
      </w:pPr>
      <w:r w:rsidRPr="001C5F34">
        <w:rPr>
          <w:rFonts w:ascii="Arial" w:eastAsia="Arial" w:hAnsi="Arial" w:cs="Arial"/>
          <w:color w:val="000000"/>
          <w:sz w:val="20"/>
          <w:szCs w:val="20"/>
          <w:lang w:val="en-CA"/>
        </w:rPr>
        <w:t>Completion of the real estate transaction:</w:t>
      </w:r>
    </w:p>
    <w:p w14:paraId="00000025" w14:textId="77777777" w:rsidR="00FE767B" w:rsidRPr="001C5F34" w:rsidRDefault="000B6C2D" w:rsidP="001C5F34">
      <w:pPr>
        <w:widowControl w:val="0"/>
        <w:numPr>
          <w:ilvl w:val="1"/>
          <w:numId w:val="2"/>
        </w:numPr>
        <w:pBdr>
          <w:top w:val="nil"/>
          <w:left w:val="nil"/>
          <w:bottom w:val="nil"/>
          <w:right w:val="nil"/>
          <w:between w:val="nil"/>
        </w:pBdr>
        <w:tabs>
          <w:tab w:val="left" w:pos="1019"/>
        </w:tabs>
        <w:ind w:left="1019" w:right="-7" w:hanging="379"/>
        <w:rPr>
          <w:rFonts w:ascii="Arial" w:eastAsia="Arial" w:hAnsi="Arial" w:cs="Arial"/>
          <w:color w:val="000000"/>
          <w:sz w:val="20"/>
          <w:szCs w:val="20"/>
          <w:lang w:val="en-CA"/>
        </w:rPr>
      </w:pPr>
      <w:r w:rsidRPr="001C5F34">
        <w:rPr>
          <w:rFonts w:ascii="Arial" w:eastAsia="Arial" w:hAnsi="Arial" w:cs="Arial"/>
          <w:color w:val="000000"/>
          <w:sz w:val="20"/>
          <w:szCs w:val="20"/>
          <w:lang w:val="en-CA"/>
        </w:rPr>
        <w:t>If you are bound by a real estate brokerage contract:</w:t>
      </w:r>
    </w:p>
    <w:p w14:paraId="00000026" w14:textId="77777777" w:rsidR="00FE767B" w:rsidRPr="001C5F34" w:rsidRDefault="000B6C2D" w:rsidP="001C5F34">
      <w:pPr>
        <w:widowControl w:val="0"/>
        <w:numPr>
          <w:ilvl w:val="2"/>
          <w:numId w:val="2"/>
        </w:numPr>
        <w:pBdr>
          <w:top w:val="nil"/>
          <w:left w:val="nil"/>
          <w:bottom w:val="nil"/>
          <w:right w:val="nil"/>
          <w:between w:val="nil"/>
        </w:pBdr>
        <w:tabs>
          <w:tab w:val="left" w:pos="1320"/>
        </w:tabs>
        <w:ind w:hanging="300"/>
        <w:rPr>
          <w:rFonts w:ascii="Arial" w:eastAsia="Arial" w:hAnsi="Arial" w:cs="Arial"/>
          <w:color w:val="000000"/>
          <w:sz w:val="20"/>
          <w:szCs w:val="20"/>
          <w:lang w:val="en-CA"/>
        </w:rPr>
      </w:pPr>
      <w:r w:rsidRPr="001C5F34">
        <w:rPr>
          <w:rFonts w:ascii="Arial" w:eastAsia="Arial" w:hAnsi="Arial" w:cs="Arial"/>
          <w:color w:val="000000"/>
          <w:sz w:val="20"/>
          <w:szCs w:val="20"/>
          <w:lang w:val="en-CA"/>
        </w:rPr>
        <w:t>Marketing of the immovable identified in the brokerage contract for its sale or lease; or</w:t>
      </w:r>
    </w:p>
    <w:p w14:paraId="00000027" w14:textId="77777777" w:rsidR="00FE767B" w:rsidRPr="001C5F34" w:rsidRDefault="000B6C2D" w:rsidP="001C5F34">
      <w:pPr>
        <w:widowControl w:val="0"/>
        <w:numPr>
          <w:ilvl w:val="2"/>
          <w:numId w:val="2"/>
        </w:numPr>
        <w:pBdr>
          <w:top w:val="nil"/>
          <w:left w:val="nil"/>
          <w:bottom w:val="nil"/>
          <w:right w:val="nil"/>
          <w:between w:val="nil"/>
        </w:pBdr>
        <w:tabs>
          <w:tab w:val="left" w:pos="1320"/>
        </w:tabs>
        <w:ind w:hanging="300"/>
        <w:rPr>
          <w:rFonts w:ascii="Arial" w:eastAsia="Arial" w:hAnsi="Arial" w:cs="Arial"/>
          <w:color w:val="000000"/>
          <w:sz w:val="20"/>
          <w:szCs w:val="20"/>
          <w:lang w:val="en-CA"/>
        </w:rPr>
      </w:pPr>
      <w:r w:rsidRPr="001C5F34">
        <w:rPr>
          <w:rFonts w:ascii="Arial" w:eastAsia="Arial" w:hAnsi="Arial" w:cs="Arial"/>
          <w:color w:val="000000"/>
          <w:sz w:val="20"/>
          <w:szCs w:val="20"/>
          <w:lang w:val="en-CA"/>
        </w:rPr>
        <w:t>Search for properties identified in the brokerage contract for the purchase or lease of a building.</w:t>
      </w:r>
    </w:p>
    <w:p w14:paraId="06C3B0F0" w14:textId="77777777" w:rsidR="00697752" w:rsidRPr="001C5F34" w:rsidRDefault="000B6C2D" w:rsidP="001C5F34">
      <w:pPr>
        <w:widowControl w:val="0"/>
        <w:numPr>
          <w:ilvl w:val="1"/>
          <w:numId w:val="2"/>
        </w:numPr>
        <w:pBdr>
          <w:top w:val="nil"/>
          <w:left w:val="nil"/>
          <w:bottom w:val="nil"/>
          <w:right w:val="nil"/>
          <w:between w:val="nil"/>
        </w:pBdr>
        <w:tabs>
          <w:tab w:val="left" w:pos="1020"/>
        </w:tabs>
        <w:spacing w:line="278" w:lineRule="auto"/>
        <w:ind w:right="531"/>
        <w:jc w:val="both"/>
        <w:rPr>
          <w:rFonts w:ascii="Arial" w:eastAsia="Arial" w:hAnsi="Arial" w:cs="Arial"/>
          <w:color w:val="000000"/>
          <w:sz w:val="20"/>
          <w:szCs w:val="20"/>
          <w:lang w:val="en-CA"/>
        </w:rPr>
      </w:pPr>
      <w:r w:rsidRPr="001C5F34">
        <w:rPr>
          <w:rFonts w:ascii="Arial" w:eastAsia="Arial" w:hAnsi="Arial" w:cs="Arial"/>
          <w:color w:val="000000"/>
          <w:sz w:val="20"/>
          <w:szCs w:val="20"/>
          <w:lang w:val="en-CA"/>
        </w:rPr>
        <w:t>If you are not bound by a real estate brokerage contract and the other party is represented by the agency or broker:</w:t>
      </w:r>
    </w:p>
    <w:p w14:paraId="00000029" w14:textId="38FE16F6" w:rsidR="00FE767B" w:rsidRPr="001C5F34" w:rsidRDefault="000B6C2D" w:rsidP="001C5F34">
      <w:pPr>
        <w:widowControl w:val="0"/>
        <w:pBdr>
          <w:top w:val="nil"/>
          <w:left w:val="nil"/>
          <w:bottom w:val="nil"/>
          <w:right w:val="nil"/>
          <w:between w:val="nil"/>
        </w:pBdr>
        <w:tabs>
          <w:tab w:val="left" w:pos="1020"/>
        </w:tabs>
        <w:spacing w:line="278" w:lineRule="auto"/>
        <w:ind w:left="1020" w:right="531"/>
        <w:jc w:val="both"/>
        <w:rPr>
          <w:rFonts w:ascii="Arial" w:eastAsia="Arial" w:hAnsi="Arial" w:cs="Arial"/>
          <w:color w:val="000000"/>
          <w:sz w:val="20"/>
          <w:szCs w:val="20"/>
          <w:lang w:val="en-CA"/>
        </w:rPr>
      </w:pPr>
      <w:r w:rsidRPr="001C5F34">
        <w:rPr>
          <w:rFonts w:ascii="Arial" w:eastAsia="Arial" w:hAnsi="Arial" w:cs="Arial"/>
          <w:color w:val="000000"/>
          <w:sz w:val="20"/>
          <w:szCs w:val="20"/>
          <w:lang w:val="en-CA"/>
        </w:rPr>
        <w:t>As part of its obligation to treat all parties to the transaction fairly, the agency or broker must collect, use and disclose certain personal information of the party(</w:t>
      </w:r>
      <w:proofErr w:type="spellStart"/>
      <w:r w:rsidRPr="001C5F34">
        <w:rPr>
          <w:rFonts w:ascii="Arial" w:eastAsia="Arial" w:hAnsi="Arial" w:cs="Arial"/>
          <w:color w:val="000000"/>
          <w:sz w:val="20"/>
          <w:szCs w:val="20"/>
          <w:lang w:val="en-CA"/>
        </w:rPr>
        <w:t>ies</w:t>
      </w:r>
      <w:proofErr w:type="spellEnd"/>
      <w:r w:rsidRPr="001C5F34">
        <w:rPr>
          <w:rFonts w:ascii="Arial" w:eastAsia="Arial" w:hAnsi="Arial" w:cs="Arial"/>
          <w:color w:val="000000"/>
          <w:sz w:val="20"/>
          <w:szCs w:val="20"/>
          <w:lang w:val="en-CA"/>
        </w:rPr>
        <w:t>) it does not represent that is necessary to complete the real estate transaction relating to the sale, purchase or lease of the property.</w:t>
      </w:r>
    </w:p>
    <w:p w14:paraId="0000002A" w14:textId="77777777" w:rsidR="00FE767B" w:rsidRPr="001C5F34" w:rsidRDefault="000B6C2D" w:rsidP="001C5F34">
      <w:pPr>
        <w:widowControl w:val="0"/>
        <w:numPr>
          <w:ilvl w:val="1"/>
          <w:numId w:val="2"/>
        </w:numPr>
        <w:pBdr>
          <w:top w:val="nil"/>
          <w:left w:val="nil"/>
          <w:bottom w:val="nil"/>
          <w:right w:val="nil"/>
          <w:between w:val="nil"/>
        </w:pBdr>
        <w:tabs>
          <w:tab w:val="left" w:pos="1020"/>
        </w:tabs>
        <w:rPr>
          <w:rFonts w:ascii="Arial" w:eastAsia="Arial" w:hAnsi="Arial" w:cs="Arial"/>
          <w:color w:val="000000"/>
          <w:sz w:val="20"/>
          <w:szCs w:val="20"/>
          <w:lang w:val="en-CA"/>
        </w:rPr>
      </w:pPr>
      <w:r w:rsidRPr="001C5F34">
        <w:rPr>
          <w:rFonts w:ascii="Arial" w:eastAsia="Arial" w:hAnsi="Arial" w:cs="Arial"/>
          <w:color w:val="000000"/>
          <w:sz w:val="20"/>
          <w:szCs w:val="20"/>
          <w:lang w:val="en-CA"/>
        </w:rPr>
        <w:t>Maintaining AGENCY and/or BROKER records.</w:t>
      </w:r>
    </w:p>
    <w:p w14:paraId="0000002C" w14:textId="5E2B14F5" w:rsidR="00FE767B" w:rsidRPr="001C5F34" w:rsidRDefault="000B6C2D" w:rsidP="001C5F34">
      <w:pPr>
        <w:widowControl w:val="0"/>
        <w:pBdr>
          <w:top w:val="nil"/>
          <w:left w:val="nil"/>
          <w:bottom w:val="nil"/>
          <w:right w:val="nil"/>
          <w:between w:val="nil"/>
        </w:pBdr>
        <w:spacing w:line="278" w:lineRule="auto"/>
        <w:ind w:right="-7"/>
        <w:jc w:val="both"/>
        <w:rPr>
          <w:rFonts w:ascii="Arial" w:eastAsia="Arial" w:hAnsi="Arial" w:cs="Arial"/>
          <w:color w:val="000000"/>
          <w:sz w:val="20"/>
          <w:szCs w:val="20"/>
          <w:lang w:val="en-CA"/>
        </w:rPr>
      </w:pPr>
      <w:r w:rsidRPr="001C5F34">
        <w:rPr>
          <w:rFonts w:ascii="Arial" w:eastAsia="Arial" w:hAnsi="Arial" w:cs="Arial"/>
          <w:color w:val="000000"/>
          <w:sz w:val="20"/>
          <w:szCs w:val="20"/>
          <w:lang w:val="en-CA"/>
        </w:rPr>
        <w:t xml:space="preserve">If applicable, your personal information may be communicated outside Québec, </w:t>
      </w:r>
      <w:r w:rsidR="00ED5AA8" w:rsidRPr="001C5F34">
        <w:rPr>
          <w:rFonts w:ascii="Arial" w:eastAsia="Arial" w:hAnsi="Arial" w:cs="Arial"/>
          <w:color w:val="000000"/>
          <w:sz w:val="20"/>
          <w:szCs w:val="20"/>
          <w:lang w:val="en-CA"/>
        </w:rPr>
        <w:t>communicated,</w:t>
      </w:r>
      <w:r w:rsidRPr="001C5F34">
        <w:rPr>
          <w:rFonts w:ascii="Arial" w:eastAsia="Arial" w:hAnsi="Arial" w:cs="Arial"/>
          <w:color w:val="000000"/>
          <w:sz w:val="20"/>
          <w:szCs w:val="20"/>
          <w:lang w:val="en-CA"/>
        </w:rPr>
        <w:t xml:space="preserve"> and used by third parties, such as, for example, agents, co-contractors, subcontractors, suppliers of the AGENCY or the BROKER, in accordance with the AGENCY's or the BROKER's privacy policy. As part of the monitoring of the exercise of real estate brokerage activities, your personal </w:t>
      </w:r>
      <w:r w:rsidRPr="001C5F34">
        <w:rPr>
          <w:rFonts w:ascii="Arial" w:eastAsia="Arial" w:hAnsi="Arial" w:cs="Arial"/>
          <w:color w:val="000000"/>
          <w:sz w:val="20"/>
          <w:szCs w:val="20"/>
          <w:lang w:val="en-CA"/>
        </w:rPr>
        <w:lastRenderedPageBreak/>
        <w:t xml:space="preserve">information may be communicated, for example, to the </w:t>
      </w:r>
      <w:proofErr w:type="spellStart"/>
      <w:r w:rsidRPr="001C5F34">
        <w:rPr>
          <w:rFonts w:ascii="Arial" w:eastAsia="Arial" w:hAnsi="Arial" w:cs="Arial"/>
          <w:color w:val="000000"/>
          <w:sz w:val="20"/>
          <w:szCs w:val="20"/>
          <w:lang w:val="en-CA"/>
        </w:rPr>
        <w:t>Organisme</w:t>
      </w:r>
      <w:proofErr w:type="spellEnd"/>
      <w:r w:rsidRPr="001C5F34">
        <w:rPr>
          <w:rFonts w:ascii="Arial" w:eastAsia="Arial" w:hAnsi="Arial" w:cs="Arial"/>
          <w:color w:val="000000"/>
          <w:sz w:val="20"/>
          <w:szCs w:val="20"/>
          <w:lang w:val="en-CA"/>
        </w:rPr>
        <w:t xml:space="preserve"> </w:t>
      </w:r>
      <w:proofErr w:type="spellStart"/>
      <w:r w:rsidRPr="001C5F34">
        <w:rPr>
          <w:rFonts w:ascii="Arial" w:eastAsia="Arial" w:hAnsi="Arial" w:cs="Arial"/>
          <w:color w:val="000000"/>
          <w:sz w:val="20"/>
          <w:szCs w:val="20"/>
          <w:lang w:val="en-CA"/>
        </w:rPr>
        <w:t>d'autoréglementation</w:t>
      </w:r>
      <w:proofErr w:type="spellEnd"/>
      <w:r w:rsidRPr="001C5F34">
        <w:rPr>
          <w:rFonts w:ascii="Arial" w:eastAsia="Arial" w:hAnsi="Arial" w:cs="Arial"/>
          <w:color w:val="000000"/>
          <w:sz w:val="20"/>
          <w:szCs w:val="20"/>
          <w:lang w:val="en-CA"/>
        </w:rPr>
        <w:t xml:space="preserve"> du </w:t>
      </w:r>
      <w:proofErr w:type="spellStart"/>
      <w:r w:rsidRPr="001C5F34">
        <w:rPr>
          <w:rFonts w:ascii="Arial" w:eastAsia="Arial" w:hAnsi="Arial" w:cs="Arial"/>
          <w:color w:val="000000"/>
          <w:sz w:val="20"/>
          <w:szCs w:val="20"/>
          <w:lang w:val="en-CA"/>
        </w:rPr>
        <w:t>courtage</w:t>
      </w:r>
      <w:proofErr w:type="spellEnd"/>
      <w:r w:rsidRPr="001C5F34">
        <w:rPr>
          <w:rFonts w:ascii="Arial" w:eastAsia="Arial" w:hAnsi="Arial" w:cs="Arial"/>
          <w:color w:val="000000"/>
          <w:sz w:val="20"/>
          <w:szCs w:val="20"/>
          <w:lang w:val="en-CA"/>
        </w:rPr>
        <w:t xml:space="preserve"> </w:t>
      </w:r>
      <w:proofErr w:type="spellStart"/>
      <w:r w:rsidRPr="001C5F34">
        <w:rPr>
          <w:rFonts w:ascii="Arial" w:eastAsia="Arial" w:hAnsi="Arial" w:cs="Arial"/>
          <w:color w:val="000000"/>
          <w:sz w:val="20"/>
          <w:szCs w:val="20"/>
          <w:lang w:val="en-CA"/>
        </w:rPr>
        <w:t>immobilier</w:t>
      </w:r>
      <w:proofErr w:type="spellEnd"/>
      <w:r w:rsidRPr="001C5F34">
        <w:rPr>
          <w:rFonts w:ascii="Arial" w:eastAsia="Arial" w:hAnsi="Arial" w:cs="Arial"/>
          <w:color w:val="000000"/>
          <w:sz w:val="20"/>
          <w:szCs w:val="20"/>
          <w:lang w:val="en-CA"/>
        </w:rPr>
        <w:t xml:space="preserve"> du Québec or the Fonds </w:t>
      </w:r>
      <w:proofErr w:type="spellStart"/>
      <w:r w:rsidRPr="001C5F34">
        <w:rPr>
          <w:rFonts w:ascii="Arial" w:eastAsia="Arial" w:hAnsi="Arial" w:cs="Arial"/>
          <w:color w:val="000000"/>
          <w:sz w:val="20"/>
          <w:szCs w:val="20"/>
          <w:lang w:val="en-CA"/>
        </w:rPr>
        <w:t>d'assurance</w:t>
      </w:r>
      <w:proofErr w:type="spellEnd"/>
      <w:r w:rsidRPr="001C5F34">
        <w:rPr>
          <w:rFonts w:ascii="Arial" w:eastAsia="Arial" w:hAnsi="Arial" w:cs="Arial"/>
          <w:color w:val="000000"/>
          <w:sz w:val="20"/>
          <w:szCs w:val="20"/>
          <w:lang w:val="en-CA"/>
        </w:rPr>
        <w:t xml:space="preserve"> </w:t>
      </w:r>
      <w:proofErr w:type="spellStart"/>
      <w:r w:rsidRPr="001C5F34">
        <w:rPr>
          <w:rFonts w:ascii="Arial" w:eastAsia="Arial" w:hAnsi="Arial" w:cs="Arial"/>
          <w:color w:val="000000"/>
          <w:sz w:val="20"/>
          <w:szCs w:val="20"/>
          <w:lang w:val="en-CA"/>
        </w:rPr>
        <w:t>professionnelle</w:t>
      </w:r>
      <w:proofErr w:type="spellEnd"/>
      <w:r w:rsidRPr="001C5F34">
        <w:rPr>
          <w:rFonts w:ascii="Arial" w:eastAsia="Arial" w:hAnsi="Arial" w:cs="Arial"/>
          <w:color w:val="000000"/>
          <w:sz w:val="20"/>
          <w:szCs w:val="20"/>
          <w:lang w:val="en-CA"/>
        </w:rPr>
        <w:t xml:space="preserve"> du </w:t>
      </w:r>
      <w:proofErr w:type="spellStart"/>
      <w:r w:rsidRPr="001C5F34">
        <w:rPr>
          <w:rFonts w:ascii="Arial" w:eastAsia="Arial" w:hAnsi="Arial" w:cs="Arial"/>
          <w:color w:val="000000"/>
          <w:sz w:val="20"/>
          <w:szCs w:val="20"/>
          <w:lang w:val="en-CA"/>
        </w:rPr>
        <w:t>courtage</w:t>
      </w:r>
      <w:proofErr w:type="spellEnd"/>
      <w:r w:rsidRPr="001C5F34">
        <w:rPr>
          <w:rFonts w:ascii="Arial" w:eastAsia="Arial" w:hAnsi="Arial" w:cs="Arial"/>
          <w:color w:val="000000"/>
          <w:sz w:val="20"/>
          <w:szCs w:val="20"/>
          <w:lang w:val="en-CA"/>
        </w:rPr>
        <w:t xml:space="preserve"> </w:t>
      </w:r>
      <w:proofErr w:type="spellStart"/>
      <w:r w:rsidRPr="001C5F34">
        <w:rPr>
          <w:rFonts w:ascii="Arial" w:eastAsia="Arial" w:hAnsi="Arial" w:cs="Arial"/>
          <w:color w:val="000000"/>
          <w:sz w:val="20"/>
          <w:szCs w:val="20"/>
          <w:lang w:val="en-CA"/>
        </w:rPr>
        <w:t>immobilier</w:t>
      </w:r>
      <w:proofErr w:type="spellEnd"/>
      <w:r w:rsidRPr="001C5F34">
        <w:rPr>
          <w:rFonts w:ascii="Arial" w:eastAsia="Arial" w:hAnsi="Arial" w:cs="Arial"/>
          <w:color w:val="000000"/>
          <w:sz w:val="20"/>
          <w:szCs w:val="20"/>
          <w:lang w:val="en-CA"/>
        </w:rPr>
        <w:t xml:space="preserve"> du Québec.</w:t>
      </w:r>
    </w:p>
    <w:p w14:paraId="0000002D" w14:textId="0B2BB1EB" w:rsidR="00FE767B" w:rsidRPr="001C5F34" w:rsidRDefault="000B6C2D" w:rsidP="001C5F34">
      <w:pPr>
        <w:widowControl w:val="0"/>
        <w:pBdr>
          <w:top w:val="nil"/>
          <w:left w:val="nil"/>
          <w:bottom w:val="nil"/>
          <w:right w:val="nil"/>
          <w:between w:val="nil"/>
        </w:pBdr>
        <w:ind w:right="-7"/>
        <w:jc w:val="both"/>
        <w:rPr>
          <w:rFonts w:ascii="Arial" w:eastAsia="Arial" w:hAnsi="Arial" w:cs="Arial"/>
          <w:color w:val="000000"/>
          <w:sz w:val="20"/>
          <w:szCs w:val="20"/>
          <w:lang w:val="en-CA"/>
        </w:rPr>
      </w:pPr>
      <w:r w:rsidRPr="001C5F34">
        <w:rPr>
          <w:rFonts w:ascii="Arial" w:eastAsia="Arial" w:hAnsi="Arial" w:cs="Arial"/>
          <w:color w:val="000000"/>
          <w:sz w:val="20"/>
          <w:szCs w:val="20"/>
          <w:lang w:val="en-CA"/>
        </w:rPr>
        <w:t xml:space="preserve">In certain </w:t>
      </w:r>
      <w:r w:rsidR="00ED5AA8" w:rsidRPr="001C5F34">
        <w:rPr>
          <w:rFonts w:ascii="Arial" w:eastAsia="Arial" w:hAnsi="Arial" w:cs="Arial"/>
          <w:color w:val="000000"/>
          <w:sz w:val="20"/>
          <w:szCs w:val="20"/>
          <w:lang w:val="en-CA"/>
        </w:rPr>
        <w:t>cases,</w:t>
      </w:r>
      <w:r w:rsidRPr="001C5F34">
        <w:rPr>
          <w:rFonts w:ascii="Arial" w:eastAsia="Arial" w:hAnsi="Arial" w:cs="Arial"/>
          <w:color w:val="000000"/>
          <w:sz w:val="20"/>
          <w:szCs w:val="20"/>
          <w:lang w:val="en-CA"/>
        </w:rPr>
        <w:t xml:space="preserve"> provided for by law, your personal information may also be used for purposes other than those described above or disclosed to third parties without your consent.</w:t>
      </w:r>
    </w:p>
    <w:p w14:paraId="0000002E" w14:textId="3FA10C84" w:rsidR="00FE767B" w:rsidRPr="001C5F34" w:rsidRDefault="00FE767B" w:rsidP="001C5F34">
      <w:pPr>
        <w:jc w:val="both"/>
        <w:rPr>
          <w:rFonts w:ascii="Arial" w:eastAsia="Arial" w:hAnsi="Arial" w:cs="Arial"/>
          <w:sz w:val="20"/>
          <w:szCs w:val="20"/>
          <w:lang w:val="en-CA"/>
        </w:rPr>
      </w:pPr>
    </w:p>
    <w:p w14:paraId="0000002F" w14:textId="1E527E80" w:rsidR="00FE767B" w:rsidRPr="001C5F34" w:rsidRDefault="000B6C2D" w:rsidP="001C5F34">
      <w:pPr>
        <w:rPr>
          <w:rFonts w:ascii="Arial" w:eastAsia="Arial" w:hAnsi="Arial" w:cs="Arial"/>
          <w:b/>
          <w:smallCaps/>
          <w:sz w:val="20"/>
          <w:szCs w:val="20"/>
          <w:lang w:val="en-CA"/>
        </w:rPr>
      </w:pPr>
      <w:r w:rsidRPr="001C5F34">
        <w:rPr>
          <w:rFonts w:ascii="Arial" w:eastAsia="Arial" w:hAnsi="Arial" w:cs="Arial"/>
          <w:b/>
          <w:smallCaps/>
          <w:sz w:val="20"/>
          <w:szCs w:val="20"/>
          <w:lang w:val="en-CA"/>
        </w:rPr>
        <w:t>Consent to Collection and Disclosure of Personal Information</w:t>
      </w:r>
    </w:p>
    <w:p w14:paraId="00000030" w14:textId="27F76B1E" w:rsidR="00FE767B" w:rsidRPr="001C5F34" w:rsidRDefault="00FE767B" w:rsidP="001C5F34">
      <w:pPr>
        <w:jc w:val="both"/>
        <w:rPr>
          <w:rFonts w:ascii="Arial" w:eastAsia="Arial" w:hAnsi="Arial" w:cs="Arial"/>
          <w:sz w:val="20"/>
          <w:szCs w:val="20"/>
          <w:lang w:val="en-CA"/>
        </w:rPr>
      </w:pPr>
    </w:p>
    <w:p w14:paraId="00000031" w14:textId="3B9C27BD" w:rsidR="00FE767B" w:rsidRPr="001C5F34" w:rsidRDefault="000B6C2D" w:rsidP="001C5F34">
      <w:pPr>
        <w:jc w:val="both"/>
        <w:rPr>
          <w:rFonts w:ascii="Arial" w:eastAsia="Arial" w:hAnsi="Arial" w:cs="Arial"/>
          <w:sz w:val="20"/>
          <w:szCs w:val="20"/>
          <w:lang w:val="en-CA"/>
        </w:rPr>
      </w:pPr>
      <w:proofErr w:type="gramStart"/>
      <w:r w:rsidRPr="001C5F34">
        <w:rPr>
          <w:rFonts w:ascii="Arial" w:eastAsia="Arial" w:hAnsi="Arial" w:cs="Arial"/>
          <w:sz w:val="20"/>
          <w:szCs w:val="20"/>
          <w:lang w:val="en-CA"/>
        </w:rPr>
        <w:t xml:space="preserve">I, </w:t>
      </w:r>
      <w:r w:rsidR="000D3D73">
        <w:rPr>
          <w:rFonts w:ascii="Arial" w:eastAsia="Arial" w:hAnsi="Arial" w:cs="Arial"/>
          <w:sz w:val="20"/>
          <w:szCs w:val="20"/>
          <w:lang w:val="en-CA"/>
        </w:rPr>
        <w:t xml:space="preserve">  </w:t>
      </w:r>
      <w:proofErr w:type="gramEnd"/>
      <w:r w:rsidR="000D3D73">
        <w:rPr>
          <w:rFonts w:ascii="Arial" w:eastAsia="Arial" w:hAnsi="Arial" w:cs="Arial"/>
          <w:sz w:val="20"/>
          <w:szCs w:val="20"/>
          <w:lang w:val="en-CA"/>
        </w:rPr>
        <w:t xml:space="preserve">                                                              </w:t>
      </w:r>
      <w:r w:rsidRPr="001C5F34">
        <w:rPr>
          <w:rFonts w:ascii="Arial" w:eastAsia="Arial" w:hAnsi="Arial" w:cs="Arial"/>
          <w:sz w:val="20"/>
          <w:szCs w:val="20"/>
          <w:lang w:val="en-CA"/>
        </w:rPr>
        <w:t>, authorize the Broker, the Agency and its agents to:</w:t>
      </w:r>
    </w:p>
    <w:p w14:paraId="00000032" w14:textId="27BCB91B" w:rsidR="00FE767B" w:rsidRPr="001C5F34" w:rsidRDefault="000B6C2D" w:rsidP="001C5F34">
      <w:pPr>
        <w:jc w:val="both"/>
        <w:rPr>
          <w:rFonts w:ascii="Arial" w:eastAsia="Arial" w:hAnsi="Arial" w:cs="Arial"/>
          <w:smallCaps/>
          <w:sz w:val="20"/>
          <w:szCs w:val="20"/>
          <w:lang w:val="en-CA"/>
        </w:rPr>
      </w:pPr>
      <w:r w:rsidRPr="001C5F34">
        <w:rPr>
          <w:rFonts w:ascii="Arial" w:eastAsia="Arial" w:hAnsi="Arial" w:cs="Arial"/>
          <w:smallCaps/>
          <w:sz w:val="20"/>
          <w:szCs w:val="20"/>
          <w:lang w:val="en-CA"/>
        </w:rPr>
        <w:t xml:space="preserve">        Name of client</w:t>
      </w:r>
      <w:r w:rsidR="00664A15" w:rsidRPr="001C5F34">
        <w:rPr>
          <w:rFonts w:ascii="Arial" w:eastAsia="Arial" w:hAnsi="Arial" w:cs="Arial"/>
          <w:smallCaps/>
          <w:sz w:val="20"/>
          <w:szCs w:val="20"/>
          <w:lang w:val="en-CA"/>
        </w:rPr>
        <w:t>(S)</w:t>
      </w:r>
      <w:r w:rsidRPr="001C5F34">
        <w:rPr>
          <w:rFonts w:ascii="Arial" w:eastAsia="Arial" w:hAnsi="Arial" w:cs="Arial"/>
          <w:smallCaps/>
          <w:sz w:val="20"/>
          <w:szCs w:val="20"/>
          <w:lang w:val="en-CA"/>
        </w:rPr>
        <w:t xml:space="preserve"> or self-represented person</w:t>
      </w:r>
      <w:r w:rsidR="00664A15" w:rsidRPr="001C5F34">
        <w:rPr>
          <w:rFonts w:ascii="Arial" w:eastAsia="Arial" w:hAnsi="Arial" w:cs="Arial"/>
          <w:smallCaps/>
          <w:sz w:val="20"/>
          <w:szCs w:val="20"/>
          <w:lang w:val="en-CA"/>
        </w:rPr>
        <w:t>(S)</w:t>
      </w:r>
    </w:p>
    <w:p w14:paraId="00000033" w14:textId="7E0435E8" w:rsidR="00FE767B" w:rsidRPr="001C5F34" w:rsidRDefault="00FE767B" w:rsidP="001C5F34">
      <w:pPr>
        <w:rPr>
          <w:rFonts w:ascii="Arial" w:eastAsia="Arial" w:hAnsi="Arial" w:cs="Arial"/>
          <w:sz w:val="20"/>
          <w:szCs w:val="20"/>
          <w:lang w:val="en-CA"/>
        </w:rPr>
      </w:pPr>
    </w:p>
    <w:p w14:paraId="00000034" w14:textId="46BC56AD" w:rsidR="00FE767B" w:rsidRPr="001C5F34" w:rsidRDefault="000B6C2D" w:rsidP="001C5F34">
      <w:pPr>
        <w:numPr>
          <w:ilvl w:val="0"/>
          <w:numId w:val="1"/>
        </w:numPr>
        <w:pBdr>
          <w:top w:val="nil"/>
          <w:left w:val="nil"/>
          <w:bottom w:val="nil"/>
          <w:right w:val="nil"/>
          <w:between w:val="nil"/>
        </w:pBdr>
        <w:jc w:val="both"/>
        <w:rPr>
          <w:rFonts w:ascii="Arial" w:eastAsia="Arial" w:hAnsi="Arial" w:cs="Arial"/>
          <w:color w:val="000000"/>
          <w:sz w:val="20"/>
          <w:szCs w:val="20"/>
          <w:lang w:val="en-CA"/>
        </w:rPr>
      </w:pPr>
      <w:r w:rsidRPr="001C5F34">
        <w:rPr>
          <w:rFonts w:ascii="Arial" w:eastAsia="Arial" w:hAnsi="Arial" w:cs="Arial"/>
          <w:b/>
          <w:sz w:val="20"/>
          <w:szCs w:val="20"/>
          <w:lang w:val="en-CA"/>
        </w:rPr>
        <w:t>COLLECT</w:t>
      </w:r>
      <w:r w:rsidRPr="001C5F34">
        <w:rPr>
          <w:rFonts w:ascii="Arial" w:eastAsia="Arial" w:hAnsi="Arial" w:cs="Arial"/>
          <w:color w:val="000000"/>
          <w:sz w:val="20"/>
          <w:szCs w:val="20"/>
          <w:lang w:val="en-CA"/>
        </w:rPr>
        <w:t xml:space="preserve"> from third parties, </w:t>
      </w:r>
      <w:proofErr w:type="gramStart"/>
      <w:r w:rsidRPr="001C5F34">
        <w:rPr>
          <w:rFonts w:ascii="Arial" w:eastAsia="Arial" w:hAnsi="Arial" w:cs="Arial"/>
          <w:color w:val="000000"/>
          <w:sz w:val="20"/>
          <w:szCs w:val="20"/>
          <w:lang w:val="en-CA"/>
        </w:rPr>
        <w:t>i.e.</w:t>
      </w:r>
      <w:proofErr w:type="gramEnd"/>
      <w:r w:rsidRPr="001C5F34">
        <w:rPr>
          <w:rFonts w:ascii="Arial" w:eastAsia="Arial" w:hAnsi="Arial" w:cs="Arial"/>
          <w:color w:val="000000"/>
          <w:sz w:val="20"/>
          <w:szCs w:val="20"/>
          <w:lang w:val="en-CA"/>
        </w:rPr>
        <w:t xml:space="preserve"> the persons, companies and organizations listed below, all the necessary information concerning me and allowing the Broker, the agency or its agents to complete the mandate given in the context of a real estate transaction.</w:t>
      </w:r>
    </w:p>
    <w:p w14:paraId="00000035" w14:textId="0443EFAD" w:rsidR="00FE767B" w:rsidRPr="001C5F34" w:rsidRDefault="00FE767B" w:rsidP="001C5F34">
      <w:pPr>
        <w:rPr>
          <w:rFonts w:ascii="Arial" w:eastAsia="Arial" w:hAnsi="Arial" w:cs="Arial"/>
          <w:sz w:val="20"/>
          <w:szCs w:val="20"/>
          <w:lang w:val="en-CA"/>
        </w:rPr>
      </w:pPr>
    </w:p>
    <w:p w14:paraId="00000036" w14:textId="15F26A02" w:rsidR="00FE767B" w:rsidRPr="001C5F34" w:rsidRDefault="000B6C2D" w:rsidP="001C5F34">
      <w:pPr>
        <w:numPr>
          <w:ilvl w:val="0"/>
          <w:numId w:val="1"/>
        </w:numPr>
        <w:pBdr>
          <w:top w:val="nil"/>
          <w:left w:val="nil"/>
          <w:bottom w:val="nil"/>
          <w:right w:val="nil"/>
          <w:between w:val="nil"/>
        </w:pBdr>
        <w:jc w:val="both"/>
        <w:rPr>
          <w:rFonts w:ascii="Arial" w:eastAsia="Arial" w:hAnsi="Arial" w:cs="Arial"/>
          <w:color w:val="000000"/>
          <w:sz w:val="20"/>
          <w:szCs w:val="20"/>
          <w:lang w:val="en-CA"/>
        </w:rPr>
      </w:pPr>
      <w:r w:rsidRPr="001C5F34">
        <w:rPr>
          <w:rFonts w:ascii="Arial" w:eastAsia="Arial" w:hAnsi="Arial" w:cs="Arial"/>
          <w:b/>
          <w:color w:val="000000"/>
          <w:sz w:val="20"/>
          <w:szCs w:val="20"/>
          <w:lang w:val="en-CA"/>
        </w:rPr>
        <w:t>COMMUNICATE OR DISCLOSE</w:t>
      </w:r>
      <w:r w:rsidRPr="001C5F34">
        <w:rPr>
          <w:rFonts w:ascii="Arial" w:eastAsia="Arial" w:hAnsi="Arial" w:cs="Arial"/>
          <w:color w:val="000000"/>
          <w:sz w:val="20"/>
          <w:szCs w:val="20"/>
          <w:lang w:val="en-CA"/>
        </w:rPr>
        <w:t xml:space="preserve"> to third parties, i.e., the persons, companies and organizations listed below, all necessary information concerning me and contained in my file or that may be collected in the context of the real estate transaction for which the Broker, the Agency and its agents have been duly </w:t>
      </w:r>
      <w:r w:rsidR="00ED5AA8" w:rsidRPr="001C5F34">
        <w:rPr>
          <w:rFonts w:ascii="Arial" w:eastAsia="Arial" w:hAnsi="Arial" w:cs="Arial"/>
          <w:color w:val="000000"/>
          <w:sz w:val="20"/>
          <w:szCs w:val="20"/>
          <w:lang w:val="en-CA"/>
        </w:rPr>
        <w:t>mandated.</w:t>
      </w:r>
    </w:p>
    <w:p w14:paraId="3E6FC880" w14:textId="5E5BD970" w:rsidR="008B1470" w:rsidRPr="001C5F34" w:rsidRDefault="008B1470" w:rsidP="001C5F34">
      <w:pPr>
        <w:pStyle w:val="ListParagraph"/>
        <w:rPr>
          <w:rFonts w:ascii="Arial" w:eastAsia="Arial" w:hAnsi="Arial" w:cs="Arial"/>
          <w:color w:val="000000"/>
          <w:sz w:val="20"/>
          <w:szCs w:val="20"/>
          <w:lang w:val="en-CA"/>
        </w:rPr>
      </w:pPr>
    </w:p>
    <w:p w14:paraId="61421014" w14:textId="04B1888A" w:rsidR="008B1470" w:rsidRPr="001C5F34" w:rsidRDefault="001C5F34" w:rsidP="001C5F34">
      <w:pPr>
        <w:pBdr>
          <w:top w:val="nil"/>
          <w:left w:val="nil"/>
          <w:bottom w:val="nil"/>
          <w:right w:val="nil"/>
          <w:between w:val="nil"/>
        </w:pBdr>
        <w:jc w:val="both"/>
        <w:rPr>
          <w:rFonts w:ascii="Arial" w:eastAsia="Arial" w:hAnsi="Arial" w:cs="Arial"/>
          <w:color w:val="000000"/>
          <w:sz w:val="20"/>
          <w:szCs w:val="20"/>
          <w:lang w:val="en-CA"/>
        </w:rPr>
      </w:pPr>
      <w:r w:rsidRPr="001C5F34">
        <w:rPr>
          <w:rFonts w:ascii="Arial" w:eastAsia="Arial" w:hAnsi="Arial" w:cs="Arial"/>
          <w:noProof/>
          <w:color w:val="000000"/>
          <w:sz w:val="20"/>
          <w:szCs w:val="20"/>
          <w:lang w:val="en-CA"/>
        </w:rPr>
        <w:drawing>
          <wp:anchor distT="0" distB="0" distL="114300" distR="114300" simplePos="0" relativeHeight="251658240" behindDoc="0" locked="0" layoutInCell="1" allowOverlap="1" wp14:anchorId="7BB4F1A1" wp14:editId="770D1A8D">
            <wp:simplePos x="0" y="0"/>
            <wp:positionH relativeFrom="margin">
              <wp:posOffset>-102235</wp:posOffset>
            </wp:positionH>
            <wp:positionV relativeFrom="paragraph">
              <wp:posOffset>52832</wp:posOffset>
            </wp:positionV>
            <wp:extent cx="6031230" cy="3010535"/>
            <wp:effectExtent l="0" t="0" r="7620" b="0"/>
            <wp:wrapNone/>
            <wp:docPr id="1281326467"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26467" name="Image 1" descr="Une image contenant texte, capture d’écran, Police, nombr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6031230" cy="3010535"/>
                    </a:xfrm>
                    <a:prstGeom prst="rect">
                      <a:avLst/>
                    </a:prstGeom>
                  </pic:spPr>
                </pic:pic>
              </a:graphicData>
            </a:graphic>
          </wp:anchor>
        </w:drawing>
      </w:r>
    </w:p>
    <w:p w14:paraId="00000037" w14:textId="02E6EFB2" w:rsidR="00FE767B" w:rsidRPr="001C5F34" w:rsidRDefault="00FE767B" w:rsidP="001C5F34">
      <w:pPr>
        <w:rPr>
          <w:rFonts w:ascii="Arial" w:hAnsi="Arial" w:cs="Arial"/>
          <w:sz w:val="20"/>
          <w:szCs w:val="20"/>
          <w:lang w:val="en-CA"/>
        </w:rPr>
      </w:pPr>
    </w:p>
    <w:p w14:paraId="00000038" w14:textId="4C66A1D3" w:rsidR="00FE767B" w:rsidRPr="001C5F34" w:rsidRDefault="00FE767B" w:rsidP="001C5F34">
      <w:pPr>
        <w:rPr>
          <w:rFonts w:ascii="Arial" w:hAnsi="Arial" w:cs="Arial"/>
          <w:sz w:val="20"/>
          <w:szCs w:val="20"/>
          <w:lang w:val="en-CA"/>
        </w:rPr>
      </w:pPr>
    </w:p>
    <w:p w14:paraId="00000039" w14:textId="77777777" w:rsidR="00FE767B" w:rsidRPr="001C5F34" w:rsidRDefault="00FE767B" w:rsidP="001C5F34">
      <w:pPr>
        <w:rPr>
          <w:rFonts w:ascii="Arial" w:hAnsi="Arial" w:cs="Arial"/>
          <w:sz w:val="20"/>
          <w:szCs w:val="20"/>
          <w:lang w:val="en-CA"/>
        </w:rPr>
      </w:pPr>
    </w:p>
    <w:p w14:paraId="0000003A" w14:textId="77777777" w:rsidR="00FE767B" w:rsidRPr="001C5F34" w:rsidRDefault="00FE767B" w:rsidP="001C5F34">
      <w:pPr>
        <w:rPr>
          <w:rFonts w:ascii="Arial" w:hAnsi="Arial" w:cs="Arial"/>
          <w:color w:val="FF0000"/>
          <w:sz w:val="20"/>
          <w:szCs w:val="20"/>
          <w:lang w:val="en-CA"/>
        </w:rPr>
      </w:pPr>
    </w:p>
    <w:p w14:paraId="0000003B" w14:textId="77777777" w:rsidR="00FE767B" w:rsidRPr="001C5F34" w:rsidRDefault="00FE767B" w:rsidP="001C5F34">
      <w:pPr>
        <w:rPr>
          <w:rFonts w:ascii="Arial" w:hAnsi="Arial" w:cs="Arial"/>
          <w:color w:val="FF0000"/>
          <w:sz w:val="20"/>
          <w:szCs w:val="20"/>
          <w:lang w:val="en-CA"/>
        </w:rPr>
      </w:pPr>
    </w:p>
    <w:p w14:paraId="0000003D" w14:textId="77777777" w:rsidR="00FE767B" w:rsidRPr="001C5F34" w:rsidRDefault="00FE767B" w:rsidP="001C5F34">
      <w:pPr>
        <w:rPr>
          <w:rFonts w:ascii="Arial" w:hAnsi="Arial" w:cs="Arial"/>
          <w:color w:val="FF0000"/>
          <w:sz w:val="20"/>
          <w:szCs w:val="20"/>
          <w:lang w:val="en-CA"/>
        </w:rPr>
      </w:pPr>
    </w:p>
    <w:p w14:paraId="440320D3" w14:textId="77777777" w:rsidR="000B6C2D" w:rsidRPr="001C5F34" w:rsidRDefault="000B6C2D" w:rsidP="001C5F34">
      <w:pPr>
        <w:rPr>
          <w:rFonts w:ascii="Arial" w:hAnsi="Arial" w:cs="Arial"/>
          <w:color w:val="FF0000"/>
          <w:sz w:val="20"/>
          <w:szCs w:val="20"/>
          <w:lang w:val="en-CA"/>
        </w:rPr>
      </w:pPr>
    </w:p>
    <w:p w14:paraId="44EC220A" w14:textId="77777777" w:rsidR="00B844FD" w:rsidRDefault="00B844FD" w:rsidP="001C5F34">
      <w:pPr>
        <w:rPr>
          <w:rFonts w:ascii="Arial" w:hAnsi="Arial" w:cs="Arial"/>
          <w:color w:val="FF0000"/>
          <w:sz w:val="20"/>
          <w:szCs w:val="20"/>
          <w:lang w:val="en-CA"/>
        </w:rPr>
      </w:pPr>
    </w:p>
    <w:p w14:paraId="4792828C" w14:textId="77777777" w:rsidR="001C5F34" w:rsidRDefault="001C5F34" w:rsidP="001C5F34">
      <w:pPr>
        <w:rPr>
          <w:rFonts w:ascii="Arial" w:hAnsi="Arial" w:cs="Arial"/>
          <w:color w:val="FF0000"/>
          <w:sz w:val="20"/>
          <w:szCs w:val="20"/>
          <w:lang w:val="en-CA"/>
        </w:rPr>
      </w:pPr>
    </w:p>
    <w:p w14:paraId="2E503F15" w14:textId="77777777" w:rsidR="001C5F34" w:rsidRDefault="001C5F34" w:rsidP="001C5F34">
      <w:pPr>
        <w:rPr>
          <w:rFonts w:ascii="Arial" w:hAnsi="Arial" w:cs="Arial"/>
          <w:color w:val="FF0000"/>
          <w:sz w:val="20"/>
          <w:szCs w:val="20"/>
          <w:lang w:val="en-CA"/>
        </w:rPr>
      </w:pPr>
    </w:p>
    <w:p w14:paraId="6B83B051" w14:textId="77777777" w:rsidR="001C5F34" w:rsidRDefault="001C5F34" w:rsidP="001C5F34">
      <w:pPr>
        <w:rPr>
          <w:rFonts w:ascii="Arial" w:hAnsi="Arial" w:cs="Arial"/>
          <w:color w:val="FF0000"/>
          <w:sz w:val="20"/>
          <w:szCs w:val="20"/>
          <w:lang w:val="en-CA"/>
        </w:rPr>
      </w:pPr>
    </w:p>
    <w:p w14:paraId="1EF979D4" w14:textId="77777777" w:rsidR="001C5F34" w:rsidRDefault="001C5F34" w:rsidP="001C5F34">
      <w:pPr>
        <w:rPr>
          <w:rFonts w:ascii="Arial" w:hAnsi="Arial" w:cs="Arial"/>
          <w:color w:val="FF0000"/>
          <w:sz w:val="20"/>
          <w:szCs w:val="20"/>
          <w:lang w:val="en-CA"/>
        </w:rPr>
      </w:pPr>
    </w:p>
    <w:p w14:paraId="5CADDC89" w14:textId="77777777" w:rsidR="001C5F34" w:rsidRDefault="001C5F34" w:rsidP="001C5F34">
      <w:pPr>
        <w:rPr>
          <w:rFonts w:ascii="Arial" w:hAnsi="Arial" w:cs="Arial"/>
          <w:color w:val="FF0000"/>
          <w:sz w:val="20"/>
          <w:szCs w:val="20"/>
          <w:lang w:val="en-CA"/>
        </w:rPr>
      </w:pPr>
    </w:p>
    <w:p w14:paraId="330D5801" w14:textId="77777777" w:rsidR="001C5F34" w:rsidRDefault="001C5F34" w:rsidP="001C5F34">
      <w:pPr>
        <w:rPr>
          <w:rFonts w:ascii="Arial" w:hAnsi="Arial" w:cs="Arial"/>
          <w:color w:val="FF0000"/>
          <w:sz w:val="20"/>
          <w:szCs w:val="20"/>
          <w:lang w:val="en-CA"/>
        </w:rPr>
      </w:pPr>
    </w:p>
    <w:p w14:paraId="70770025" w14:textId="77777777" w:rsidR="001C5F34" w:rsidRDefault="001C5F34" w:rsidP="001C5F34">
      <w:pPr>
        <w:rPr>
          <w:rFonts w:ascii="Arial" w:hAnsi="Arial" w:cs="Arial"/>
          <w:color w:val="FF0000"/>
          <w:sz w:val="20"/>
          <w:szCs w:val="20"/>
          <w:lang w:val="en-CA"/>
        </w:rPr>
      </w:pPr>
    </w:p>
    <w:p w14:paraId="554A2048" w14:textId="77777777" w:rsidR="001C5F34" w:rsidRDefault="001C5F34" w:rsidP="001C5F34">
      <w:pPr>
        <w:rPr>
          <w:rFonts w:ascii="Arial" w:hAnsi="Arial" w:cs="Arial"/>
          <w:color w:val="FF0000"/>
          <w:sz w:val="20"/>
          <w:szCs w:val="20"/>
          <w:lang w:val="en-CA"/>
        </w:rPr>
      </w:pPr>
    </w:p>
    <w:p w14:paraId="0912D9AE" w14:textId="77777777" w:rsidR="001C5F34" w:rsidRDefault="001C5F34" w:rsidP="001C5F34">
      <w:pPr>
        <w:rPr>
          <w:rFonts w:ascii="Arial" w:hAnsi="Arial" w:cs="Arial"/>
          <w:color w:val="FF0000"/>
          <w:sz w:val="20"/>
          <w:szCs w:val="20"/>
          <w:lang w:val="en-CA"/>
        </w:rPr>
      </w:pPr>
    </w:p>
    <w:p w14:paraId="2912F296" w14:textId="77777777" w:rsidR="001C5F34" w:rsidRDefault="001C5F34" w:rsidP="001C5F34">
      <w:pPr>
        <w:rPr>
          <w:rFonts w:ascii="Arial" w:hAnsi="Arial" w:cs="Arial"/>
          <w:color w:val="FF0000"/>
          <w:sz w:val="20"/>
          <w:szCs w:val="20"/>
          <w:lang w:val="en-CA"/>
        </w:rPr>
      </w:pPr>
    </w:p>
    <w:p w14:paraId="7F7B39D9" w14:textId="77777777" w:rsidR="001C5F34" w:rsidRDefault="001C5F34" w:rsidP="001C5F34">
      <w:pPr>
        <w:rPr>
          <w:rFonts w:ascii="Arial" w:hAnsi="Arial" w:cs="Arial"/>
          <w:color w:val="FF0000"/>
          <w:sz w:val="20"/>
          <w:szCs w:val="20"/>
          <w:lang w:val="en-CA"/>
        </w:rPr>
      </w:pPr>
    </w:p>
    <w:p w14:paraId="566C02F2" w14:textId="77777777" w:rsidR="001C5F34" w:rsidRDefault="001C5F34" w:rsidP="001C5F34">
      <w:pPr>
        <w:rPr>
          <w:rFonts w:ascii="Arial" w:hAnsi="Arial" w:cs="Arial"/>
          <w:color w:val="FF0000"/>
          <w:sz w:val="20"/>
          <w:szCs w:val="20"/>
          <w:lang w:val="en-CA"/>
        </w:rPr>
      </w:pPr>
    </w:p>
    <w:p w14:paraId="5EDE5E88" w14:textId="77777777" w:rsidR="001C5F34" w:rsidRPr="001C5F34" w:rsidRDefault="001C5F34" w:rsidP="001C5F34">
      <w:pPr>
        <w:rPr>
          <w:rFonts w:ascii="Arial" w:hAnsi="Arial" w:cs="Arial"/>
          <w:color w:val="FF0000"/>
          <w:sz w:val="20"/>
          <w:szCs w:val="20"/>
          <w:lang w:val="en-CA"/>
        </w:rPr>
      </w:pPr>
    </w:p>
    <w:p w14:paraId="180FEC36" w14:textId="77777777" w:rsidR="00D5592B" w:rsidRPr="001C5F34" w:rsidRDefault="00D5592B" w:rsidP="001C5F34">
      <w:pPr>
        <w:rPr>
          <w:rFonts w:ascii="Arial" w:hAnsi="Arial" w:cs="Arial"/>
          <w:sz w:val="20"/>
          <w:szCs w:val="20"/>
          <w:lang w:val="en-CA"/>
        </w:rPr>
      </w:pPr>
    </w:p>
    <w:p w14:paraId="0000003E" w14:textId="77777777" w:rsidR="00FE767B" w:rsidRPr="001C5F34" w:rsidRDefault="000B6C2D" w:rsidP="001C5F34">
      <w:pPr>
        <w:pStyle w:val="Heading2"/>
        <w:rPr>
          <w:rFonts w:ascii="Arial" w:eastAsia="Arial" w:hAnsi="Arial" w:cs="Arial"/>
          <w:b/>
          <w:smallCaps/>
          <w:sz w:val="20"/>
          <w:szCs w:val="20"/>
        </w:rPr>
      </w:pPr>
      <w:r w:rsidRPr="001C5F34">
        <w:rPr>
          <w:rFonts w:ascii="Arial" w:eastAsia="Arial" w:hAnsi="Arial" w:cs="Arial"/>
          <w:b/>
          <w:smallCaps/>
          <w:sz w:val="20"/>
          <w:szCs w:val="20"/>
        </w:rPr>
        <w:t xml:space="preserve">Consent </w:t>
      </w:r>
    </w:p>
    <w:p w14:paraId="0000003F" w14:textId="77777777" w:rsidR="00FE767B" w:rsidRPr="001C5F34" w:rsidRDefault="00FE767B" w:rsidP="001C5F34">
      <w:pPr>
        <w:rPr>
          <w:rFonts w:ascii="Arial" w:hAnsi="Arial" w:cs="Arial"/>
          <w:sz w:val="20"/>
          <w:szCs w:val="20"/>
        </w:rPr>
      </w:pPr>
    </w:p>
    <w:p w14:paraId="5ABFC87A" w14:textId="5FA512D5" w:rsidR="00697752" w:rsidRPr="001C5F34" w:rsidRDefault="000B6C2D" w:rsidP="001C5F34">
      <w:pPr>
        <w:widowControl w:val="0"/>
        <w:numPr>
          <w:ilvl w:val="0"/>
          <w:numId w:val="1"/>
        </w:numPr>
        <w:pBdr>
          <w:top w:val="nil"/>
          <w:left w:val="nil"/>
          <w:bottom w:val="nil"/>
          <w:right w:val="nil"/>
          <w:between w:val="nil"/>
        </w:pBdr>
        <w:ind w:right="45"/>
        <w:jc w:val="both"/>
        <w:rPr>
          <w:rFonts w:ascii="Arial" w:eastAsia="Arial" w:hAnsi="Arial" w:cs="Arial"/>
          <w:color w:val="000000"/>
          <w:sz w:val="20"/>
          <w:szCs w:val="20"/>
          <w:lang w:val="en-CA"/>
        </w:rPr>
      </w:pPr>
      <w:r w:rsidRPr="001C5F34">
        <w:rPr>
          <w:rFonts w:ascii="Arial" w:eastAsia="Arial" w:hAnsi="Arial" w:cs="Arial"/>
          <w:b/>
          <w:color w:val="000000"/>
          <w:sz w:val="20"/>
          <w:szCs w:val="20"/>
          <w:lang w:val="en-CA"/>
        </w:rPr>
        <w:t xml:space="preserve">I CONFIRM </w:t>
      </w:r>
      <w:r w:rsidRPr="001C5F34">
        <w:rPr>
          <w:rFonts w:ascii="Arial" w:eastAsia="Arial" w:hAnsi="Arial" w:cs="Arial"/>
          <w:color w:val="000000"/>
          <w:sz w:val="20"/>
          <w:szCs w:val="20"/>
          <w:lang w:val="en-CA"/>
        </w:rPr>
        <w:t xml:space="preserve">that I have read and understood the information regarding the collection, use, disclosure and disclosure of my personal information. I consent to the collection, use, disclosure and disclosure of my personal information by the AGENCY and/or the BROKER. </w:t>
      </w:r>
    </w:p>
    <w:p w14:paraId="17DAF0BB" w14:textId="77777777" w:rsidR="00697752" w:rsidRPr="001C5F34" w:rsidRDefault="00697752" w:rsidP="001C5F34">
      <w:pPr>
        <w:widowControl w:val="0"/>
        <w:pBdr>
          <w:top w:val="nil"/>
          <w:left w:val="nil"/>
          <w:bottom w:val="nil"/>
          <w:right w:val="nil"/>
          <w:between w:val="nil"/>
        </w:pBdr>
        <w:ind w:left="360" w:right="45"/>
        <w:jc w:val="both"/>
        <w:rPr>
          <w:rFonts w:ascii="Arial" w:eastAsia="Arial" w:hAnsi="Arial" w:cs="Arial"/>
          <w:color w:val="000000"/>
          <w:sz w:val="20"/>
          <w:szCs w:val="20"/>
          <w:lang w:val="en-CA"/>
        </w:rPr>
      </w:pPr>
    </w:p>
    <w:p w14:paraId="00000043" w14:textId="159B793D" w:rsidR="00FE767B" w:rsidRPr="001C5F34" w:rsidRDefault="000B6C2D" w:rsidP="001C5F34">
      <w:pPr>
        <w:numPr>
          <w:ilvl w:val="0"/>
          <w:numId w:val="1"/>
        </w:numPr>
        <w:pBdr>
          <w:top w:val="nil"/>
          <w:left w:val="nil"/>
          <w:bottom w:val="nil"/>
          <w:right w:val="nil"/>
          <w:between w:val="nil"/>
        </w:pBdr>
        <w:ind w:right="45"/>
        <w:jc w:val="both"/>
        <w:rPr>
          <w:rFonts w:ascii="Arial" w:eastAsia="Arial" w:hAnsi="Arial" w:cs="Arial"/>
          <w:color w:val="000000"/>
          <w:sz w:val="20"/>
          <w:szCs w:val="20"/>
          <w:lang w:val="en-CA"/>
        </w:rPr>
      </w:pPr>
      <w:r w:rsidRPr="001C5F34">
        <w:rPr>
          <w:rFonts w:ascii="Arial" w:eastAsia="Arial" w:hAnsi="Arial" w:cs="Arial"/>
          <w:b/>
          <w:color w:val="000000"/>
          <w:sz w:val="20"/>
          <w:szCs w:val="20"/>
          <w:lang w:val="en-CA"/>
        </w:rPr>
        <w:t>I CONFIRM</w:t>
      </w:r>
      <w:r w:rsidRPr="001C5F34">
        <w:rPr>
          <w:rFonts w:ascii="Arial" w:eastAsia="Arial" w:hAnsi="Arial" w:cs="Arial"/>
          <w:color w:val="000000"/>
          <w:sz w:val="20"/>
          <w:szCs w:val="20"/>
          <w:lang w:val="en-CA"/>
        </w:rPr>
        <w:t xml:space="preserve"> that this Consent is only given for the purpose of the mandate given to the Agency, the Broker or its agents in the context of the real estate transaction(s) for which they have been duly mandated and only for the period necessary for the execution of the mandate.</w:t>
      </w:r>
    </w:p>
    <w:p w14:paraId="64EC76AF" w14:textId="77777777" w:rsidR="001C5F34" w:rsidRPr="001C5F34" w:rsidRDefault="001C5F34" w:rsidP="001C5F34">
      <w:pPr>
        <w:widowControl w:val="0"/>
        <w:pBdr>
          <w:top w:val="nil"/>
          <w:left w:val="nil"/>
          <w:bottom w:val="nil"/>
          <w:right w:val="nil"/>
          <w:between w:val="nil"/>
        </w:pBdr>
        <w:ind w:right="45"/>
        <w:jc w:val="both"/>
        <w:rPr>
          <w:rFonts w:ascii="Arial" w:eastAsia="Arial" w:hAnsi="Arial" w:cs="Arial"/>
          <w:color w:val="000000"/>
          <w:sz w:val="20"/>
          <w:szCs w:val="20"/>
          <w:lang w:val="en-CA"/>
        </w:rPr>
      </w:pPr>
    </w:p>
    <w:p w14:paraId="120B333B" w14:textId="110DEF11" w:rsidR="00697752" w:rsidRPr="001C5F34" w:rsidRDefault="000B6C2D" w:rsidP="001C5F34">
      <w:pPr>
        <w:widowControl w:val="0"/>
        <w:numPr>
          <w:ilvl w:val="0"/>
          <w:numId w:val="1"/>
        </w:numPr>
        <w:pBdr>
          <w:top w:val="nil"/>
          <w:left w:val="nil"/>
          <w:bottom w:val="nil"/>
          <w:right w:val="nil"/>
          <w:between w:val="nil"/>
        </w:pBdr>
        <w:ind w:right="45"/>
        <w:jc w:val="both"/>
        <w:rPr>
          <w:rFonts w:ascii="Arial" w:eastAsia="Arial" w:hAnsi="Arial" w:cs="Arial"/>
          <w:color w:val="000000"/>
          <w:sz w:val="20"/>
          <w:szCs w:val="20"/>
          <w:lang w:val="en-CA"/>
        </w:rPr>
      </w:pPr>
      <w:r w:rsidRPr="001C5F34">
        <w:rPr>
          <w:rFonts w:ascii="Arial" w:eastAsia="Arial" w:hAnsi="Arial" w:cs="Arial"/>
          <w:b/>
          <w:color w:val="000000"/>
          <w:sz w:val="20"/>
          <w:szCs w:val="20"/>
          <w:lang w:val="en-CA"/>
        </w:rPr>
        <w:t>I ACKNOWLEDGE</w:t>
      </w:r>
      <w:r w:rsidRPr="001C5F34">
        <w:rPr>
          <w:rFonts w:ascii="Arial" w:eastAsia="Arial" w:hAnsi="Arial" w:cs="Arial"/>
          <w:color w:val="000000"/>
          <w:sz w:val="20"/>
          <w:szCs w:val="20"/>
          <w:lang w:val="en-CA"/>
        </w:rPr>
        <w:t xml:space="preserve"> THAT IN THE EVENT OF REFUSAL OR WITHDRAWAL OF MY CONSENT TO THE USE AND COMMUNICATION OF MY PERSONAL INFORMATION, THE </w:t>
      </w:r>
      <w:r w:rsidRPr="001C5F34">
        <w:rPr>
          <w:rFonts w:ascii="Arial" w:eastAsia="Arial" w:hAnsi="Arial" w:cs="Arial"/>
          <w:color w:val="000000"/>
          <w:sz w:val="20"/>
          <w:szCs w:val="20"/>
          <w:lang w:val="en-CA"/>
        </w:rPr>
        <w:lastRenderedPageBreak/>
        <w:t xml:space="preserve">AGENCY and/or the BROKER may </w:t>
      </w:r>
      <w:r w:rsidRPr="001C5F34">
        <w:rPr>
          <w:rFonts w:ascii="Arial" w:eastAsia="Arial" w:hAnsi="Arial" w:cs="Arial"/>
          <w:sz w:val="20"/>
          <w:szCs w:val="20"/>
          <w:lang w:val="en-CA"/>
        </w:rPr>
        <w:t>not</w:t>
      </w:r>
      <w:r w:rsidRPr="001C5F34">
        <w:rPr>
          <w:rFonts w:ascii="Arial" w:eastAsia="Arial" w:hAnsi="Arial" w:cs="Arial"/>
          <w:color w:val="000000"/>
          <w:sz w:val="20"/>
          <w:szCs w:val="20"/>
          <w:lang w:val="en-CA"/>
        </w:rPr>
        <w:t xml:space="preserve"> be able to provide me with its services in connection with the completion of the real estate transaction.</w:t>
      </w:r>
    </w:p>
    <w:p w14:paraId="78471366" w14:textId="74DE7D54" w:rsidR="00697752" w:rsidRPr="001C5F34" w:rsidRDefault="00697752" w:rsidP="001C5F34">
      <w:pPr>
        <w:widowControl w:val="0"/>
        <w:pBdr>
          <w:top w:val="nil"/>
          <w:left w:val="nil"/>
          <w:bottom w:val="nil"/>
          <w:right w:val="nil"/>
          <w:between w:val="nil"/>
        </w:pBdr>
        <w:ind w:right="45"/>
        <w:jc w:val="both"/>
        <w:rPr>
          <w:rFonts w:ascii="Arial" w:eastAsia="Arial" w:hAnsi="Arial" w:cs="Arial"/>
          <w:color w:val="000000"/>
          <w:sz w:val="20"/>
          <w:szCs w:val="20"/>
          <w:lang w:val="en-CA"/>
        </w:rPr>
      </w:pPr>
    </w:p>
    <w:p w14:paraId="00000045" w14:textId="630B16D0" w:rsidR="00FE767B" w:rsidRPr="001C5F34" w:rsidRDefault="000B6C2D" w:rsidP="001C5F34">
      <w:pPr>
        <w:widowControl w:val="0"/>
        <w:numPr>
          <w:ilvl w:val="0"/>
          <w:numId w:val="1"/>
        </w:numPr>
        <w:pBdr>
          <w:top w:val="nil"/>
          <w:left w:val="nil"/>
          <w:bottom w:val="nil"/>
          <w:right w:val="nil"/>
          <w:between w:val="nil"/>
        </w:pBdr>
        <w:ind w:right="45"/>
        <w:jc w:val="both"/>
        <w:rPr>
          <w:rFonts w:ascii="Arial" w:eastAsia="Arial" w:hAnsi="Arial" w:cs="Arial"/>
          <w:sz w:val="20"/>
          <w:szCs w:val="20"/>
          <w:lang w:val="en-CA"/>
        </w:rPr>
      </w:pPr>
      <w:r w:rsidRPr="001C5F34">
        <w:rPr>
          <w:rFonts w:ascii="Arial" w:eastAsia="Arial" w:hAnsi="Arial" w:cs="Arial"/>
          <w:b/>
          <w:sz w:val="20"/>
          <w:szCs w:val="20"/>
          <w:lang w:val="en-CA"/>
        </w:rPr>
        <w:t xml:space="preserve">I CONFIRM </w:t>
      </w:r>
      <w:r w:rsidRPr="001C5F34">
        <w:rPr>
          <w:rFonts w:ascii="Arial" w:eastAsia="Arial" w:hAnsi="Arial" w:cs="Arial"/>
          <w:sz w:val="20"/>
          <w:szCs w:val="20"/>
          <w:lang w:val="en-CA"/>
        </w:rPr>
        <w:t xml:space="preserve">that, following the end of the execution of its mandate, I authorize the AGENCY, </w:t>
      </w:r>
      <w:r w:rsidR="00ED5AA8" w:rsidRPr="001C5F34">
        <w:rPr>
          <w:rFonts w:ascii="Arial" w:eastAsia="Arial" w:hAnsi="Arial" w:cs="Arial"/>
          <w:sz w:val="20"/>
          <w:szCs w:val="20"/>
          <w:lang w:val="en-CA"/>
        </w:rPr>
        <w:t>BROKER,</w:t>
      </w:r>
      <w:r w:rsidRPr="001C5F34">
        <w:rPr>
          <w:rFonts w:ascii="Arial" w:eastAsia="Arial" w:hAnsi="Arial" w:cs="Arial"/>
          <w:sz w:val="20"/>
          <w:szCs w:val="20"/>
          <w:lang w:val="en-CA"/>
        </w:rPr>
        <w:t xml:space="preserve"> or its agents, to contact me for marketing or promotional purposes.</w:t>
      </w:r>
    </w:p>
    <w:p w14:paraId="00000047" w14:textId="77777777" w:rsidR="00FE767B" w:rsidRPr="001C5F34" w:rsidRDefault="00FE767B" w:rsidP="001C5F34">
      <w:pPr>
        <w:rPr>
          <w:rFonts w:ascii="Arial" w:eastAsia="Arial" w:hAnsi="Arial" w:cs="Arial"/>
          <w:sz w:val="20"/>
          <w:szCs w:val="20"/>
          <w:lang w:val="en-CA"/>
        </w:rPr>
      </w:pPr>
    </w:p>
    <w:p w14:paraId="00000048" w14:textId="77777777" w:rsidR="00FE767B" w:rsidRPr="001C5F34" w:rsidRDefault="000B6C2D" w:rsidP="001C5F34">
      <w:pPr>
        <w:pStyle w:val="Heading2"/>
        <w:rPr>
          <w:rFonts w:ascii="Arial" w:eastAsia="Arial" w:hAnsi="Arial" w:cs="Arial"/>
          <w:b/>
          <w:smallCaps/>
          <w:sz w:val="20"/>
          <w:szCs w:val="20"/>
          <w:lang w:val="en-CA"/>
        </w:rPr>
      </w:pPr>
      <w:r w:rsidRPr="001C5F34">
        <w:rPr>
          <w:rFonts w:ascii="Arial" w:eastAsia="Arial" w:hAnsi="Arial" w:cs="Arial"/>
          <w:b/>
          <w:smallCaps/>
          <w:sz w:val="20"/>
          <w:szCs w:val="20"/>
          <w:lang w:val="en-CA"/>
        </w:rPr>
        <w:t>Right of access, withdrawal and rectification</w:t>
      </w:r>
    </w:p>
    <w:p w14:paraId="00000049" w14:textId="77777777" w:rsidR="00FE767B" w:rsidRPr="001C5F34" w:rsidRDefault="00FE767B" w:rsidP="001C5F34">
      <w:pPr>
        <w:rPr>
          <w:rFonts w:ascii="Arial" w:eastAsia="Arial" w:hAnsi="Arial" w:cs="Arial"/>
          <w:b/>
          <w:color w:val="FF0000"/>
          <w:sz w:val="20"/>
          <w:szCs w:val="20"/>
          <w:lang w:val="en-CA"/>
        </w:rPr>
      </w:pPr>
    </w:p>
    <w:p w14:paraId="0000004A" w14:textId="77777777" w:rsidR="00FE767B" w:rsidRPr="001C5F34" w:rsidRDefault="000B6C2D" w:rsidP="001C5F34">
      <w:pPr>
        <w:numPr>
          <w:ilvl w:val="0"/>
          <w:numId w:val="1"/>
        </w:numPr>
        <w:pBdr>
          <w:top w:val="nil"/>
          <w:left w:val="nil"/>
          <w:bottom w:val="nil"/>
          <w:right w:val="nil"/>
          <w:between w:val="nil"/>
        </w:pBdr>
        <w:jc w:val="both"/>
        <w:rPr>
          <w:rFonts w:ascii="Arial" w:eastAsia="Arial" w:hAnsi="Arial" w:cs="Arial"/>
          <w:color w:val="000000"/>
          <w:sz w:val="20"/>
          <w:szCs w:val="20"/>
          <w:lang w:val="en-CA"/>
        </w:rPr>
      </w:pPr>
      <w:r w:rsidRPr="001C5F34">
        <w:rPr>
          <w:rFonts w:ascii="Arial" w:eastAsia="Arial" w:hAnsi="Arial" w:cs="Arial"/>
          <w:b/>
          <w:color w:val="000000"/>
          <w:sz w:val="20"/>
          <w:szCs w:val="20"/>
          <w:lang w:val="en-CA"/>
        </w:rPr>
        <w:t xml:space="preserve">I CONFIRM </w:t>
      </w:r>
      <w:r w:rsidRPr="001C5F34">
        <w:rPr>
          <w:rFonts w:ascii="Arial" w:eastAsia="Arial" w:hAnsi="Arial" w:cs="Arial"/>
          <w:color w:val="000000"/>
          <w:sz w:val="20"/>
          <w:szCs w:val="20"/>
          <w:lang w:val="en-CA"/>
        </w:rPr>
        <w:t xml:space="preserve">that I have been informed that, subject to certain conditions, the law </w:t>
      </w:r>
      <w:r w:rsidRPr="001C5F34">
        <w:rPr>
          <w:rFonts w:ascii="Arial" w:eastAsia="Arial" w:hAnsi="Arial" w:cs="Arial"/>
          <w:sz w:val="20"/>
          <w:szCs w:val="20"/>
          <w:lang w:val="en-CA"/>
        </w:rPr>
        <w:t>recognizes</w:t>
      </w:r>
      <w:r w:rsidRPr="001C5F34">
        <w:rPr>
          <w:rFonts w:ascii="Arial" w:eastAsia="Arial" w:hAnsi="Arial" w:cs="Arial"/>
          <w:color w:val="000000"/>
          <w:sz w:val="20"/>
          <w:szCs w:val="20"/>
          <w:lang w:val="en-CA"/>
        </w:rPr>
        <w:t xml:space="preserve"> my right to access my personal information. </w:t>
      </w:r>
    </w:p>
    <w:p w14:paraId="0000004B" w14:textId="77777777" w:rsidR="00FE767B" w:rsidRPr="001C5F34" w:rsidRDefault="00FE767B" w:rsidP="001C5F34">
      <w:pPr>
        <w:pBdr>
          <w:top w:val="nil"/>
          <w:left w:val="nil"/>
          <w:bottom w:val="nil"/>
          <w:right w:val="nil"/>
          <w:between w:val="nil"/>
        </w:pBdr>
        <w:ind w:left="360"/>
        <w:jc w:val="both"/>
        <w:rPr>
          <w:rFonts w:ascii="Arial" w:eastAsia="Arial" w:hAnsi="Arial" w:cs="Arial"/>
          <w:color w:val="000000"/>
          <w:sz w:val="20"/>
          <w:szCs w:val="20"/>
          <w:lang w:val="en-CA"/>
        </w:rPr>
      </w:pPr>
    </w:p>
    <w:p w14:paraId="0000004C" w14:textId="0DDA216A" w:rsidR="00FE767B" w:rsidRPr="001C5F34" w:rsidRDefault="000B6C2D" w:rsidP="001C5F34">
      <w:pPr>
        <w:numPr>
          <w:ilvl w:val="0"/>
          <w:numId w:val="1"/>
        </w:numPr>
        <w:pBdr>
          <w:top w:val="nil"/>
          <w:left w:val="nil"/>
          <w:bottom w:val="nil"/>
          <w:right w:val="nil"/>
          <w:between w:val="nil"/>
        </w:pBdr>
        <w:jc w:val="both"/>
        <w:rPr>
          <w:rFonts w:ascii="Arial" w:eastAsia="Arial" w:hAnsi="Arial" w:cs="Arial"/>
          <w:color w:val="000000"/>
          <w:sz w:val="20"/>
          <w:szCs w:val="20"/>
          <w:lang w:val="en-CA"/>
        </w:rPr>
      </w:pPr>
      <w:r w:rsidRPr="001C5F34">
        <w:rPr>
          <w:rFonts w:ascii="Arial" w:eastAsia="Arial" w:hAnsi="Arial" w:cs="Arial"/>
          <w:b/>
          <w:color w:val="000000"/>
          <w:sz w:val="20"/>
          <w:szCs w:val="20"/>
          <w:lang w:val="en-CA"/>
        </w:rPr>
        <w:t xml:space="preserve">I also </w:t>
      </w:r>
      <w:r w:rsidR="00ED5AA8" w:rsidRPr="001C5F34">
        <w:rPr>
          <w:rFonts w:ascii="Arial" w:eastAsia="Arial" w:hAnsi="Arial" w:cs="Arial"/>
          <w:b/>
          <w:color w:val="000000"/>
          <w:sz w:val="20"/>
          <w:szCs w:val="20"/>
          <w:lang w:val="en-CA"/>
        </w:rPr>
        <w:t xml:space="preserve">CONFIRM </w:t>
      </w:r>
      <w:r w:rsidR="00ED5AA8" w:rsidRPr="001C5F34">
        <w:rPr>
          <w:rFonts w:ascii="Arial" w:eastAsia="Arial" w:hAnsi="Arial" w:cs="Arial"/>
          <w:color w:val="000000"/>
          <w:sz w:val="20"/>
          <w:szCs w:val="20"/>
          <w:lang w:val="en-CA"/>
        </w:rPr>
        <w:t>that</w:t>
      </w:r>
      <w:r w:rsidRPr="001C5F34">
        <w:rPr>
          <w:rFonts w:ascii="Arial" w:eastAsia="Arial" w:hAnsi="Arial" w:cs="Arial"/>
          <w:color w:val="000000"/>
          <w:sz w:val="20"/>
          <w:szCs w:val="20"/>
          <w:lang w:val="en-CA"/>
        </w:rPr>
        <w:t xml:space="preserve"> I have been informed that I may withdraw my consent to the use, </w:t>
      </w:r>
      <w:r w:rsidR="00ED5AA8" w:rsidRPr="001C5F34">
        <w:rPr>
          <w:rFonts w:ascii="Arial" w:eastAsia="Arial" w:hAnsi="Arial" w:cs="Arial"/>
          <w:color w:val="000000"/>
          <w:sz w:val="20"/>
          <w:szCs w:val="20"/>
          <w:lang w:val="en-CA"/>
        </w:rPr>
        <w:t>communication,</w:t>
      </w:r>
      <w:r w:rsidRPr="001C5F34">
        <w:rPr>
          <w:rFonts w:ascii="Arial" w:eastAsia="Arial" w:hAnsi="Arial" w:cs="Arial"/>
          <w:color w:val="000000"/>
          <w:sz w:val="20"/>
          <w:szCs w:val="20"/>
          <w:lang w:val="en-CA"/>
        </w:rPr>
        <w:t xml:space="preserve"> and disclosure of my personal information at any time and that I may request the rectification of personal information held by the AGENCY and/or the BROKER if it is inaccurate, incomplete or ambiguous.</w:t>
      </w:r>
    </w:p>
    <w:p w14:paraId="0000004D" w14:textId="77777777" w:rsidR="00FE767B" w:rsidRPr="001C5F34" w:rsidRDefault="00FE767B" w:rsidP="001C5F34">
      <w:pPr>
        <w:pBdr>
          <w:top w:val="nil"/>
          <w:left w:val="nil"/>
          <w:bottom w:val="nil"/>
          <w:right w:val="nil"/>
          <w:between w:val="nil"/>
        </w:pBdr>
        <w:ind w:left="708"/>
        <w:jc w:val="both"/>
        <w:rPr>
          <w:rFonts w:ascii="Arial" w:eastAsia="Arial" w:hAnsi="Arial" w:cs="Arial"/>
          <w:color w:val="000000"/>
          <w:sz w:val="20"/>
          <w:szCs w:val="20"/>
          <w:lang w:val="en-CA"/>
        </w:rPr>
      </w:pPr>
    </w:p>
    <w:p w14:paraId="0000004E" w14:textId="171AA919" w:rsidR="00FE767B" w:rsidRPr="001C5F34" w:rsidRDefault="000B6C2D" w:rsidP="001C5F34">
      <w:pPr>
        <w:numPr>
          <w:ilvl w:val="0"/>
          <w:numId w:val="1"/>
        </w:numPr>
        <w:pBdr>
          <w:top w:val="nil"/>
          <w:left w:val="nil"/>
          <w:bottom w:val="nil"/>
          <w:right w:val="nil"/>
          <w:between w:val="nil"/>
        </w:pBdr>
        <w:jc w:val="both"/>
        <w:rPr>
          <w:rFonts w:ascii="Arial" w:eastAsia="Arial" w:hAnsi="Arial" w:cs="Arial"/>
          <w:color w:val="000000"/>
          <w:sz w:val="20"/>
          <w:szCs w:val="20"/>
          <w:lang w:val="en-CA"/>
        </w:rPr>
      </w:pPr>
      <w:r w:rsidRPr="001C5F34">
        <w:rPr>
          <w:rFonts w:ascii="Arial" w:eastAsia="Arial" w:hAnsi="Arial" w:cs="Arial"/>
          <w:b/>
          <w:color w:val="000000"/>
          <w:sz w:val="20"/>
          <w:szCs w:val="20"/>
          <w:lang w:val="en-CA"/>
        </w:rPr>
        <w:t>I CONFIRM</w:t>
      </w:r>
      <w:r w:rsidRPr="001C5F34">
        <w:rPr>
          <w:rFonts w:ascii="Arial" w:eastAsia="Arial" w:hAnsi="Arial" w:cs="Arial"/>
          <w:color w:val="000000"/>
          <w:sz w:val="20"/>
          <w:szCs w:val="20"/>
          <w:lang w:val="en-CA"/>
        </w:rPr>
        <w:t xml:space="preserve"> </w:t>
      </w:r>
      <w:r w:rsidR="00ED5AA8" w:rsidRPr="001C5F34">
        <w:rPr>
          <w:rFonts w:ascii="Arial" w:eastAsia="Arial" w:hAnsi="Arial" w:cs="Arial"/>
          <w:color w:val="000000"/>
          <w:sz w:val="20"/>
          <w:szCs w:val="20"/>
          <w:lang w:val="en-CA"/>
        </w:rPr>
        <w:t>that I</w:t>
      </w:r>
      <w:r w:rsidRPr="001C5F34">
        <w:rPr>
          <w:rFonts w:ascii="Arial" w:eastAsia="Arial" w:hAnsi="Arial" w:cs="Arial"/>
          <w:color w:val="000000"/>
          <w:sz w:val="20"/>
          <w:szCs w:val="20"/>
          <w:lang w:val="en-CA"/>
        </w:rPr>
        <w:t xml:space="preserve"> have been advised that the withdrawal of my consent may result in the AGENCY and/or the BROKER no longer being able to provide its services in connection with the completion of the real estate transaction</w:t>
      </w:r>
      <w:r w:rsidRPr="001C5F34">
        <w:rPr>
          <w:rFonts w:ascii="Arial" w:eastAsia="Arial" w:hAnsi="Arial" w:cs="Arial"/>
          <w:sz w:val="20"/>
          <w:szCs w:val="20"/>
          <w:lang w:val="en-CA"/>
        </w:rPr>
        <w:t>.</w:t>
      </w:r>
    </w:p>
    <w:p w14:paraId="0000004F" w14:textId="77777777" w:rsidR="00FE767B" w:rsidRPr="001C5F34" w:rsidRDefault="00FE767B" w:rsidP="001C5F34">
      <w:pPr>
        <w:pBdr>
          <w:top w:val="nil"/>
          <w:left w:val="nil"/>
          <w:bottom w:val="nil"/>
          <w:right w:val="nil"/>
          <w:between w:val="nil"/>
        </w:pBdr>
        <w:jc w:val="both"/>
        <w:rPr>
          <w:rFonts w:ascii="Arial" w:eastAsia="Arial" w:hAnsi="Arial" w:cs="Arial"/>
          <w:sz w:val="20"/>
          <w:szCs w:val="20"/>
          <w:lang w:val="en-CA"/>
        </w:rPr>
      </w:pPr>
    </w:p>
    <w:p w14:paraId="00000050" w14:textId="4C39A96C" w:rsidR="00FE767B" w:rsidRPr="001C5F34" w:rsidRDefault="000B6C2D" w:rsidP="001C5F34">
      <w:pPr>
        <w:numPr>
          <w:ilvl w:val="0"/>
          <w:numId w:val="1"/>
        </w:numPr>
        <w:jc w:val="both"/>
        <w:rPr>
          <w:rFonts w:ascii="Arial" w:eastAsia="Arial" w:hAnsi="Arial" w:cs="Arial"/>
          <w:sz w:val="20"/>
          <w:szCs w:val="20"/>
          <w:lang w:val="en-CA"/>
        </w:rPr>
      </w:pPr>
      <w:r w:rsidRPr="001C5F34">
        <w:rPr>
          <w:rFonts w:ascii="Arial" w:eastAsia="Arial" w:hAnsi="Arial" w:cs="Arial"/>
          <w:b/>
          <w:sz w:val="20"/>
          <w:szCs w:val="20"/>
          <w:lang w:val="en-CA"/>
        </w:rPr>
        <w:t>I CONFIRM</w:t>
      </w:r>
      <w:r w:rsidRPr="001C5F34">
        <w:rPr>
          <w:rFonts w:ascii="Arial" w:eastAsia="Arial" w:hAnsi="Arial" w:cs="Arial"/>
          <w:sz w:val="20"/>
          <w:szCs w:val="20"/>
          <w:lang w:val="en-CA"/>
        </w:rPr>
        <w:t xml:space="preserve"> </w:t>
      </w:r>
      <w:r w:rsidR="00ED5AA8" w:rsidRPr="001C5F34">
        <w:rPr>
          <w:rFonts w:ascii="Arial" w:eastAsia="Arial" w:hAnsi="Arial" w:cs="Arial"/>
          <w:sz w:val="20"/>
          <w:szCs w:val="20"/>
          <w:lang w:val="en-CA"/>
        </w:rPr>
        <w:t>that I</w:t>
      </w:r>
      <w:r w:rsidRPr="001C5F34">
        <w:rPr>
          <w:rFonts w:ascii="Arial" w:eastAsia="Arial" w:hAnsi="Arial" w:cs="Arial"/>
          <w:sz w:val="20"/>
          <w:szCs w:val="20"/>
          <w:lang w:val="en-CA"/>
        </w:rPr>
        <w:t xml:space="preserve"> have been notified that the withdrawal of my consent for the collection, use, communication and disclosure to </w:t>
      </w:r>
      <w:proofErr w:type="spellStart"/>
      <w:r w:rsidRPr="001C5F34">
        <w:rPr>
          <w:rFonts w:ascii="Arial" w:eastAsia="Arial" w:hAnsi="Arial" w:cs="Arial"/>
          <w:sz w:val="20"/>
          <w:szCs w:val="20"/>
          <w:lang w:val="en-CA"/>
        </w:rPr>
        <w:t>Centris</w:t>
      </w:r>
      <w:proofErr w:type="spellEnd"/>
      <w:r w:rsidRPr="001C5F34">
        <w:rPr>
          <w:rFonts w:ascii="Arial" w:eastAsia="Arial" w:hAnsi="Arial" w:cs="Arial"/>
          <w:sz w:val="20"/>
          <w:szCs w:val="20"/>
          <w:lang w:val="en-CA"/>
        </w:rPr>
        <w:t xml:space="preserve"> Corporation Inc. and Royal Lepage Real Estate Services will prevent the AGENCY and/or the BROKER from providing me with services in connection with the completion of the real estate transaction and will thus terminate the Contract between the AGENCY and/or the BROKER and myself.</w:t>
      </w:r>
    </w:p>
    <w:p w14:paraId="00000051" w14:textId="77777777" w:rsidR="00FE767B" w:rsidRPr="001C5F34" w:rsidRDefault="00FE767B" w:rsidP="001C5F34">
      <w:pPr>
        <w:widowControl w:val="0"/>
        <w:pBdr>
          <w:top w:val="nil"/>
          <w:left w:val="nil"/>
          <w:bottom w:val="nil"/>
          <w:right w:val="nil"/>
          <w:between w:val="nil"/>
        </w:pBdr>
        <w:ind w:right="458"/>
        <w:jc w:val="both"/>
        <w:rPr>
          <w:rFonts w:ascii="Arial" w:eastAsia="Arial" w:hAnsi="Arial" w:cs="Arial"/>
          <w:color w:val="000000"/>
          <w:sz w:val="20"/>
          <w:szCs w:val="20"/>
          <w:lang w:val="en-CA"/>
        </w:rPr>
      </w:pPr>
    </w:p>
    <w:p w14:paraId="00000057" w14:textId="77777777" w:rsidR="00FE767B" w:rsidRPr="001C5F34" w:rsidRDefault="000B6C2D" w:rsidP="001C5F34">
      <w:pPr>
        <w:jc w:val="both"/>
        <w:rPr>
          <w:rFonts w:ascii="Arial" w:eastAsia="Arial" w:hAnsi="Arial" w:cs="Arial"/>
          <w:color w:val="000000"/>
          <w:sz w:val="20"/>
          <w:szCs w:val="20"/>
          <w:lang w:val="en-CA"/>
        </w:rPr>
      </w:pPr>
      <w:r w:rsidRPr="001C5F34">
        <w:rPr>
          <w:rFonts w:ascii="Arial" w:eastAsia="Arial" w:hAnsi="Arial" w:cs="Arial"/>
          <w:color w:val="000000"/>
          <w:sz w:val="20"/>
          <w:szCs w:val="20"/>
          <w:lang w:val="en-CA"/>
        </w:rPr>
        <w:t xml:space="preserve">By signing this </w:t>
      </w:r>
      <w:r w:rsidRPr="001C5F34">
        <w:rPr>
          <w:rFonts w:ascii="Arial" w:eastAsia="Arial" w:hAnsi="Arial" w:cs="Arial"/>
          <w:i/>
          <w:color w:val="000000"/>
          <w:sz w:val="20"/>
          <w:szCs w:val="20"/>
          <w:lang w:val="en-CA"/>
        </w:rPr>
        <w:t>Consent Form</w:t>
      </w:r>
      <w:r w:rsidRPr="001C5F34">
        <w:rPr>
          <w:rFonts w:ascii="Arial" w:eastAsia="Arial" w:hAnsi="Arial" w:cs="Arial"/>
          <w:color w:val="000000"/>
          <w:sz w:val="20"/>
          <w:szCs w:val="20"/>
          <w:lang w:val="en-CA"/>
        </w:rPr>
        <w:t>, I confirm and acknowledge that I have read and understood the scope of the consent provided.</w:t>
      </w:r>
    </w:p>
    <w:p w14:paraId="00000059" w14:textId="77777777" w:rsidR="00FE767B" w:rsidRPr="001C5F34" w:rsidRDefault="00FE767B" w:rsidP="001C5F34">
      <w:pPr>
        <w:rPr>
          <w:rFonts w:ascii="Arial" w:eastAsia="Arial" w:hAnsi="Arial" w:cs="Arial"/>
          <w:color w:val="000000"/>
          <w:sz w:val="20"/>
          <w:szCs w:val="20"/>
          <w:lang w:val="en-CA"/>
        </w:rPr>
      </w:pPr>
    </w:p>
    <w:p w14:paraId="0000005E" w14:textId="0BDD677D" w:rsidR="00FE767B" w:rsidRPr="001C5F34" w:rsidRDefault="000B6C2D" w:rsidP="001C5F34">
      <w:pPr>
        <w:rPr>
          <w:rFonts w:ascii="Arial" w:eastAsia="Arial" w:hAnsi="Arial" w:cs="Arial"/>
          <w:color w:val="000000"/>
          <w:sz w:val="20"/>
          <w:szCs w:val="20"/>
          <w:lang w:val="en-CA"/>
        </w:rPr>
      </w:pPr>
      <w:r w:rsidRPr="001C5F34">
        <w:rPr>
          <w:rFonts w:ascii="Arial" w:eastAsia="Arial" w:hAnsi="Arial" w:cs="Arial"/>
          <w:color w:val="000000"/>
          <w:sz w:val="20"/>
          <w:szCs w:val="20"/>
          <w:lang w:val="en-CA"/>
        </w:rPr>
        <w:t>IN WITNESS WHEREOF, I HAVE SIGNED:</w:t>
      </w:r>
    </w:p>
    <w:p w14:paraId="050668AD" w14:textId="77777777" w:rsidR="009A2A29" w:rsidRPr="001C5F34" w:rsidRDefault="009A2A29" w:rsidP="001C5F34">
      <w:pPr>
        <w:rPr>
          <w:rFonts w:ascii="Arial" w:eastAsia="Arial" w:hAnsi="Arial" w:cs="Arial"/>
          <w:smallCaps/>
          <w:sz w:val="20"/>
          <w:szCs w:val="20"/>
          <w:lang w:val="en-CA"/>
        </w:rPr>
      </w:pPr>
    </w:p>
    <w:p w14:paraId="0000005F" w14:textId="77777777" w:rsidR="00FE767B" w:rsidRPr="001C5F34" w:rsidRDefault="00FE767B" w:rsidP="001C5F34">
      <w:pPr>
        <w:rPr>
          <w:rFonts w:ascii="Arial" w:eastAsia="Arial" w:hAnsi="Arial" w:cs="Arial"/>
          <w:smallCaps/>
          <w:sz w:val="20"/>
          <w:szCs w:val="20"/>
          <w:lang w:val="en-CA"/>
        </w:rPr>
      </w:pPr>
    </w:p>
    <w:p w14:paraId="730DB3C6" w14:textId="77777777" w:rsidR="00697752" w:rsidRPr="001C5F34" w:rsidRDefault="00697752" w:rsidP="001C5F34">
      <w:pPr>
        <w:rPr>
          <w:rFonts w:ascii="Arial" w:eastAsia="Arial" w:hAnsi="Arial" w:cs="Arial"/>
          <w:smallCaps/>
          <w:sz w:val="20"/>
          <w:szCs w:val="20"/>
          <w:lang w:val="en-CA"/>
        </w:rPr>
      </w:pPr>
      <w:r w:rsidRPr="001C5F34">
        <w:rPr>
          <w:rFonts w:ascii="Arial" w:eastAsia="Arial" w:hAnsi="Arial" w:cs="Arial"/>
          <w:smallCaps/>
          <w:sz w:val="20"/>
          <w:szCs w:val="20"/>
          <w:lang w:val="en-CA"/>
        </w:rPr>
        <w:t>____________________________</w:t>
      </w:r>
      <w:r w:rsidRPr="001C5F34">
        <w:rPr>
          <w:rFonts w:ascii="Arial" w:eastAsia="Arial" w:hAnsi="Arial" w:cs="Arial"/>
          <w:smallCaps/>
          <w:sz w:val="20"/>
          <w:szCs w:val="20"/>
          <w:lang w:val="en-CA"/>
        </w:rPr>
        <w:tab/>
      </w:r>
      <w:r w:rsidRPr="001C5F34">
        <w:rPr>
          <w:rFonts w:ascii="Arial" w:eastAsia="Arial" w:hAnsi="Arial" w:cs="Arial"/>
          <w:smallCaps/>
          <w:sz w:val="20"/>
          <w:szCs w:val="20"/>
          <w:lang w:val="en-CA"/>
        </w:rPr>
        <w:tab/>
      </w:r>
    </w:p>
    <w:p w14:paraId="00000064" w14:textId="167AFCE0" w:rsidR="00FE767B" w:rsidRPr="001C5F34" w:rsidRDefault="00697752" w:rsidP="001C5F34">
      <w:pPr>
        <w:rPr>
          <w:rFonts w:ascii="Arial" w:eastAsia="Arial" w:hAnsi="Arial" w:cs="Arial"/>
          <w:smallCaps/>
          <w:sz w:val="20"/>
          <w:szCs w:val="20"/>
          <w:lang w:val="en-CA"/>
        </w:rPr>
      </w:pPr>
      <w:r w:rsidRPr="001C5F34">
        <w:rPr>
          <w:rFonts w:ascii="Arial" w:eastAsia="Arial" w:hAnsi="Arial" w:cs="Arial"/>
          <w:smallCaps/>
          <w:sz w:val="20"/>
          <w:szCs w:val="20"/>
          <w:lang w:val="en-CA"/>
        </w:rPr>
        <w:t>signature</w:t>
      </w:r>
      <w:r w:rsidRPr="001C5F34">
        <w:rPr>
          <w:rFonts w:ascii="Arial" w:eastAsia="Arial" w:hAnsi="Arial" w:cs="Arial"/>
          <w:smallCaps/>
          <w:sz w:val="20"/>
          <w:szCs w:val="20"/>
          <w:lang w:val="en-CA"/>
        </w:rPr>
        <w:tab/>
      </w:r>
      <w:r w:rsidRPr="001C5F34">
        <w:rPr>
          <w:rFonts w:ascii="Arial" w:eastAsia="Arial" w:hAnsi="Arial" w:cs="Arial"/>
          <w:smallCaps/>
          <w:sz w:val="20"/>
          <w:szCs w:val="20"/>
          <w:lang w:val="en-CA"/>
        </w:rPr>
        <w:tab/>
      </w:r>
      <w:r w:rsidRPr="001C5F34">
        <w:rPr>
          <w:rFonts w:ascii="Arial" w:eastAsia="Arial" w:hAnsi="Arial" w:cs="Arial"/>
          <w:smallCaps/>
          <w:sz w:val="20"/>
          <w:szCs w:val="20"/>
          <w:lang w:val="en-CA"/>
        </w:rPr>
        <w:tab/>
      </w:r>
      <w:r w:rsidRPr="001C5F34">
        <w:rPr>
          <w:rFonts w:ascii="Arial" w:eastAsia="Arial" w:hAnsi="Arial" w:cs="Arial"/>
          <w:smallCaps/>
          <w:sz w:val="20"/>
          <w:szCs w:val="20"/>
          <w:lang w:val="en-CA"/>
        </w:rPr>
        <w:tab/>
      </w:r>
      <w:r w:rsidR="000B6C2D" w:rsidRPr="001C5F34">
        <w:rPr>
          <w:rFonts w:ascii="Arial" w:eastAsia="Arial" w:hAnsi="Arial" w:cs="Arial"/>
          <w:smallCaps/>
          <w:sz w:val="20"/>
          <w:szCs w:val="20"/>
          <w:lang w:val="en-CA"/>
        </w:rPr>
        <w:tab/>
      </w:r>
    </w:p>
    <w:sectPr w:rsidR="00FE767B" w:rsidRPr="001C5F34">
      <w:headerReference w:type="default" r:id="rId10"/>
      <w:footerReference w:type="default" r:id="rId11"/>
      <w:pgSz w:w="12240" w:h="15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3C1C" w14:textId="77777777" w:rsidR="008744DB" w:rsidRDefault="008744DB">
      <w:r>
        <w:separator/>
      </w:r>
    </w:p>
  </w:endnote>
  <w:endnote w:type="continuationSeparator" w:id="0">
    <w:p w14:paraId="2E10B568" w14:textId="77777777" w:rsidR="008744DB" w:rsidRDefault="0087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0" w14:textId="77777777" w:rsidR="00FE767B" w:rsidRDefault="00FE767B">
    <w:pPr>
      <w:widowControl w:val="0"/>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867A" w14:textId="77777777" w:rsidR="008744DB" w:rsidRDefault="008744DB">
      <w:r>
        <w:separator/>
      </w:r>
    </w:p>
  </w:footnote>
  <w:footnote w:type="continuationSeparator" w:id="0">
    <w:p w14:paraId="0995C1A8" w14:textId="77777777" w:rsidR="008744DB" w:rsidRDefault="0087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7" w14:textId="77777777" w:rsidR="00FE767B" w:rsidRDefault="00FE767B">
    <w:pPr>
      <w:widowControl w:val="0"/>
      <w:pBdr>
        <w:top w:val="nil"/>
        <w:left w:val="nil"/>
        <w:bottom w:val="nil"/>
        <w:right w:val="nil"/>
        <w:between w:val="nil"/>
      </w:pBdr>
      <w:spacing w:line="14"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902"/>
    <w:multiLevelType w:val="multilevel"/>
    <w:tmpl w:val="32F8BF8A"/>
    <w:lvl w:ilvl="0">
      <w:numFmt w:val="bullet"/>
      <w:lvlText w:val="•"/>
      <w:lvlJc w:val="left"/>
      <w:pPr>
        <w:ind w:left="640" w:hanging="301"/>
      </w:pPr>
      <w:rPr>
        <w:rFonts w:ascii="Arial" w:eastAsia="Arial" w:hAnsi="Arial" w:cs="Arial"/>
        <w:b w:val="0"/>
        <w:i w:val="0"/>
        <w:sz w:val="18"/>
        <w:szCs w:val="18"/>
      </w:rPr>
    </w:lvl>
    <w:lvl w:ilvl="1">
      <w:numFmt w:val="bullet"/>
      <w:lvlText w:val="•"/>
      <w:lvlJc w:val="left"/>
      <w:pPr>
        <w:ind w:left="1020" w:hanging="380"/>
      </w:pPr>
      <w:rPr>
        <w:rFonts w:ascii="Arial" w:eastAsia="Arial" w:hAnsi="Arial" w:cs="Arial"/>
        <w:b w:val="0"/>
        <w:i w:val="0"/>
        <w:sz w:val="18"/>
        <w:szCs w:val="18"/>
      </w:rPr>
    </w:lvl>
    <w:lvl w:ilvl="2">
      <w:numFmt w:val="bullet"/>
      <w:lvlText w:val="·"/>
      <w:lvlJc w:val="left"/>
      <w:pPr>
        <w:ind w:left="1320" w:hanging="301"/>
      </w:pPr>
      <w:rPr>
        <w:rFonts w:ascii="Arial Black" w:eastAsia="Arial Black" w:hAnsi="Arial Black" w:cs="Arial Black"/>
        <w:b w:val="0"/>
        <w:i w:val="0"/>
        <w:sz w:val="18"/>
        <w:szCs w:val="18"/>
      </w:rPr>
    </w:lvl>
    <w:lvl w:ilvl="3">
      <w:numFmt w:val="bullet"/>
      <w:lvlText w:val="•"/>
      <w:lvlJc w:val="left"/>
      <w:pPr>
        <w:ind w:left="2542" w:hanging="301"/>
      </w:pPr>
    </w:lvl>
    <w:lvl w:ilvl="4">
      <w:numFmt w:val="bullet"/>
      <w:lvlText w:val="•"/>
      <w:lvlJc w:val="left"/>
      <w:pPr>
        <w:ind w:left="3765" w:hanging="301"/>
      </w:pPr>
    </w:lvl>
    <w:lvl w:ilvl="5">
      <w:numFmt w:val="bullet"/>
      <w:lvlText w:val="•"/>
      <w:lvlJc w:val="left"/>
      <w:pPr>
        <w:ind w:left="4987" w:hanging="301"/>
      </w:pPr>
    </w:lvl>
    <w:lvl w:ilvl="6">
      <w:numFmt w:val="bullet"/>
      <w:lvlText w:val="•"/>
      <w:lvlJc w:val="left"/>
      <w:pPr>
        <w:ind w:left="6210" w:hanging="301"/>
      </w:pPr>
    </w:lvl>
    <w:lvl w:ilvl="7">
      <w:numFmt w:val="bullet"/>
      <w:lvlText w:val="•"/>
      <w:lvlJc w:val="left"/>
      <w:pPr>
        <w:ind w:left="7432" w:hanging="301"/>
      </w:pPr>
    </w:lvl>
    <w:lvl w:ilvl="8">
      <w:numFmt w:val="bullet"/>
      <w:lvlText w:val="•"/>
      <w:lvlJc w:val="left"/>
      <w:pPr>
        <w:ind w:left="8655" w:hanging="301"/>
      </w:pPr>
    </w:lvl>
  </w:abstractNum>
  <w:abstractNum w:abstractNumId="1" w15:restartNumberingAfterBreak="0">
    <w:nsid w:val="2EA5363A"/>
    <w:multiLevelType w:val="multilevel"/>
    <w:tmpl w:val="1BEC8424"/>
    <w:lvl w:ilvl="0">
      <w:start w:val="22"/>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629992">
    <w:abstractNumId w:val="1"/>
  </w:num>
  <w:num w:numId="2" w16cid:durableId="27028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7B"/>
    <w:rsid w:val="000B6C2D"/>
    <w:rsid w:val="000D3D73"/>
    <w:rsid w:val="001C5F34"/>
    <w:rsid w:val="0028388A"/>
    <w:rsid w:val="002E3BE7"/>
    <w:rsid w:val="0037638C"/>
    <w:rsid w:val="00435263"/>
    <w:rsid w:val="004F0E46"/>
    <w:rsid w:val="00664A15"/>
    <w:rsid w:val="006721F1"/>
    <w:rsid w:val="00697752"/>
    <w:rsid w:val="008744DB"/>
    <w:rsid w:val="008B1470"/>
    <w:rsid w:val="009616F3"/>
    <w:rsid w:val="009A2A29"/>
    <w:rsid w:val="00A6054E"/>
    <w:rsid w:val="00B07991"/>
    <w:rsid w:val="00B844FD"/>
    <w:rsid w:val="00CE7086"/>
    <w:rsid w:val="00D5592B"/>
    <w:rsid w:val="00ED5AA8"/>
    <w:rsid w:val="00FE76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792BB"/>
  <w15:docId w15:val="{D79E7FE4-00E3-4A2D-B81E-31AEC762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3"/>
        <w:szCs w:val="23"/>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u w:val="single"/>
    </w:rPr>
  </w:style>
  <w:style w:type="paragraph" w:styleId="Heading2">
    <w:name w:val="heading 2"/>
    <w:basedOn w:val="Normal"/>
    <w:next w:val="Normal"/>
    <w:uiPriority w:val="9"/>
    <w:unhideWhenUsed/>
    <w:qFormat/>
    <w:pPr>
      <w:keepNext/>
      <w:jc w:val="both"/>
      <w:outlineLvl w:val="1"/>
    </w:pPr>
    <w:rPr>
      <w:u w:val="single"/>
    </w:rPr>
  </w:style>
  <w:style w:type="paragraph" w:styleId="Heading3">
    <w:name w:val="heading 3"/>
    <w:basedOn w:val="Normal"/>
    <w:next w:val="Normal"/>
    <w:uiPriority w:val="9"/>
    <w:semiHidden/>
    <w:unhideWhenUsed/>
    <w:qFormat/>
    <w:pPr>
      <w:keepNext/>
      <w:jc w:val="both"/>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B6C2D"/>
    <w:pPr>
      <w:tabs>
        <w:tab w:val="center" w:pos="4703"/>
        <w:tab w:val="right" w:pos="9406"/>
      </w:tabs>
    </w:pPr>
  </w:style>
  <w:style w:type="character" w:customStyle="1" w:styleId="HeaderChar">
    <w:name w:val="Header Char"/>
    <w:basedOn w:val="DefaultParagraphFont"/>
    <w:link w:val="Header"/>
    <w:uiPriority w:val="99"/>
    <w:rsid w:val="000B6C2D"/>
  </w:style>
  <w:style w:type="paragraph" w:styleId="Footer">
    <w:name w:val="footer"/>
    <w:basedOn w:val="Normal"/>
    <w:link w:val="FooterChar"/>
    <w:uiPriority w:val="99"/>
    <w:unhideWhenUsed/>
    <w:rsid w:val="000B6C2D"/>
    <w:pPr>
      <w:tabs>
        <w:tab w:val="center" w:pos="4703"/>
        <w:tab w:val="right" w:pos="9406"/>
      </w:tabs>
    </w:pPr>
  </w:style>
  <w:style w:type="character" w:customStyle="1" w:styleId="FooterChar">
    <w:name w:val="Footer Char"/>
    <w:basedOn w:val="DefaultParagraphFont"/>
    <w:link w:val="Footer"/>
    <w:uiPriority w:val="99"/>
    <w:rsid w:val="000B6C2D"/>
  </w:style>
  <w:style w:type="character" w:styleId="PlaceholderText">
    <w:name w:val="Placeholder Text"/>
    <w:basedOn w:val="DefaultParagraphFont"/>
    <w:uiPriority w:val="99"/>
    <w:semiHidden/>
    <w:rsid w:val="00B844FD"/>
    <w:rPr>
      <w:color w:val="666666"/>
    </w:rPr>
  </w:style>
  <w:style w:type="paragraph" w:styleId="ListParagraph">
    <w:name w:val="List Paragraph"/>
    <w:basedOn w:val="Normal"/>
    <w:uiPriority w:val="34"/>
    <w:qFormat/>
    <w:rsid w:val="008B1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7W0X8y+YYO93UNfpYwH4DLWs4g==">CgMxLjAyCGguZ2pkZ3hzOAByITFTd2JrcFZQeDB0eFlHWG93NHdNTUJuUk5Kd1dyaWFqdg==</go:docsCustomData>
</go:gDocsCustomXmlDataStorage>
</file>

<file path=customXml/itemProps1.xml><?xml version="1.0" encoding="utf-8"?>
<ds:datastoreItem xmlns:ds="http://schemas.openxmlformats.org/officeDocument/2006/customXml" ds:itemID="{A0E73482-A9AF-4B3B-9D1D-35EA4F33C3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899</Words>
  <Characters>5126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Andreanne Courtier Immobilier</dc:creator>
  <cp:lastModifiedBy>Karim Dalati</cp:lastModifiedBy>
  <cp:revision>10</cp:revision>
  <cp:lastPrinted>2024-04-24T01:57:00Z</cp:lastPrinted>
  <dcterms:created xsi:type="dcterms:W3CDTF">2024-02-27T17:29:00Z</dcterms:created>
  <dcterms:modified xsi:type="dcterms:W3CDTF">2024-04-25T17:10:00Z</dcterms:modified>
</cp:coreProperties>
</file>